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7AA" w:rsidRDefault="007047AA" w:rsidP="007047A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val="be-BY"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0"/>
          <w:lang w:val="be-BY" w:eastAsia="ru-RU"/>
        </w:rPr>
        <w:t>ОТВЕТЫ</w:t>
      </w:r>
    </w:p>
    <w:p w:rsidR="007047AA" w:rsidRPr="00871F65" w:rsidRDefault="007047AA" w:rsidP="007047A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871F65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второ</w:t>
      </w:r>
      <w:r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й</w:t>
      </w:r>
      <w:r w:rsidRPr="00871F65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этап республиканской олимпиады по биологии</w:t>
      </w:r>
    </w:p>
    <w:p w:rsidR="007047AA" w:rsidRDefault="007047AA" w:rsidP="007047A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val="be-BY" w:eastAsia="ru-RU"/>
        </w:rPr>
      </w:pPr>
      <w:r w:rsidRPr="00871F65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для </w:t>
      </w:r>
      <w:proofErr w:type="gramStart"/>
      <w:r w:rsidRPr="00871F65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учащихся </w:t>
      </w:r>
      <w:r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</w:t>
      </w:r>
      <w:r w:rsidRPr="006E2C1B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10</w:t>
      </w:r>
      <w:proofErr w:type="gramEnd"/>
      <w:r w:rsidRPr="00871F65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классов</w:t>
      </w:r>
      <w:r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</w:t>
      </w:r>
      <w:r w:rsidRPr="00871F65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учреждений </w:t>
      </w:r>
      <w:r w:rsidRPr="00871F65">
        <w:rPr>
          <w:rFonts w:ascii="Times New Roman" w:eastAsia="Times New Roman" w:hAnsi="Times New Roman" w:cs="Times New Roman"/>
          <w:b/>
          <w:sz w:val="36"/>
          <w:szCs w:val="20"/>
          <w:lang w:val="be-BY" w:eastAsia="ru-RU"/>
        </w:rPr>
        <w:t>образования</w:t>
      </w:r>
    </w:p>
    <w:p w:rsidR="007047AA" w:rsidRPr="00871F65" w:rsidRDefault="007047AA" w:rsidP="007047A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871F65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(2018/2019 учебный год)</w:t>
      </w:r>
    </w:p>
    <w:p w:rsidR="00613AB0" w:rsidRPr="00AA442C" w:rsidRDefault="00AA442C" w:rsidP="00AA44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442C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AA442C" w:rsidRPr="00AA442C" w:rsidRDefault="00AA442C" w:rsidP="00AA44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A442C">
        <w:rPr>
          <w:rFonts w:ascii="Times New Roman" w:eastAsia="Calibri" w:hAnsi="Times New Roman" w:cs="Times New Roman"/>
          <w:b/>
          <w:sz w:val="28"/>
          <w:szCs w:val="28"/>
        </w:rPr>
        <w:t xml:space="preserve">Часть А (40 баллов) </w:t>
      </w:r>
    </w:p>
    <w:p w:rsidR="00AA442C" w:rsidRPr="00AA442C" w:rsidRDefault="00AA442C" w:rsidP="00AA44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19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AA442C" w:rsidRPr="00AA442C" w:rsidTr="00121D46"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6A6A6" w:themeFill="background1" w:themeFillShade="A6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6A6A6" w:themeFill="background1" w:themeFillShade="A6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5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6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9</w:t>
            </w:r>
          </w:p>
        </w:tc>
        <w:tc>
          <w:tcPr>
            <w:tcW w:w="496" w:type="dxa"/>
            <w:shd w:val="clear" w:color="auto" w:fill="A6A6A6" w:themeFill="background1" w:themeFillShade="A6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10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11</w:t>
            </w:r>
          </w:p>
        </w:tc>
        <w:tc>
          <w:tcPr>
            <w:tcW w:w="0" w:type="auto"/>
            <w:shd w:val="clear" w:color="auto" w:fill="A6A6A6" w:themeFill="background1" w:themeFillShade="A6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14</w:t>
            </w:r>
          </w:p>
        </w:tc>
        <w:tc>
          <w:tcPr>
            <w:tcW w:w="0" w:type="auto"/>
            <w:shd w:val="clear" w:color="auto" w:fill="FFFFFF" w:themeFill="background1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E90411">
              <w:rPr>
                <w:rFonts w:eastAsia="Calibri"/>
                <w:b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20</w:t>
            </w:r>
          </w:p>
        </w:tc>
      </w:tr>
      <w:tr w:rsidR="00AA442C" w:rsidRPr="00AA442C" w:rsidTr="00AE2B08"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AA442C" w:rsidRPr="00F80266" w:rsidRDefault="00AA442C" w:rsidP="00AA442C">
            <w:pPr>
              <w:jc w:val="both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2F4262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A442C" w:rsidRPr="00AA442C" w:rsidTr="00AE2B08"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AA442C" w:rsidRPr="00F80266" w:rsidRDefault="00AA442C" w:rsidP="00AA442C">
            <w:pPr>
              <w:jc w:val="both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</w:tr>
      <w:tr w:rsidR="00AA442C" w:rsidRPr="00AA442C" w:rsidTr="00AE2B08"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AA442C" w:rsidRPr="00F80266" w:rsidRDefault="00AA442C" w:rsidP="00AA442C">
            <w:pPr>
              <w:jc w:val="both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</w:tr>
      <w:tr w:rsidR="00AA442C" w:rsidRPr="00AA442C" w:rsidTr="00AE2B08"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Г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AA442C" w:rsidRPr="00F80266" w:rsidRDefault="00AA442C" w:rsidP="00AA442C">
            <w:pPr>
              <w:jc w:val="both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2F4262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A442C" w:rsidRPr="00AA442C" w:rsidTr="00F80266"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21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24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25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26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27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28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29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30</w:t>
            </w:r>
          </w:p>
        </w:tc>
        <w:tc>
          <w:tcPr>
            <w:tcW w:w="496" w:type="dxa"/>
            <w:shd w:val="clear" w:color="auto" w:fill="A6A6A6" w:themeFill="background1" w:themeFillShade="A6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31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32</w:t>
            </w:r>
          </w:p>
        </w:tc>
        <w:tc>
          <w:tcPr>
            <w:tcW w:w="0" w:type="auto"/>
            <w:shd w:val="clear" w:color="auto" w:fill="A6A6A6" w:themeFill="background1" w:themeFillShade="A6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35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36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37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38</w:t>
            </w:r>
          </w:p>
        </w:tc>
        <w:tc>
          <w:tcPr>
            <w:tcW w:w="0" w:type="auto"/>
            <w:shd w:val="clear" w:color="auto" w:fill="A6A6A6" w:themeFill="background1" w:themeFillShade="A6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39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40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C51341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4F7BAF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A442C">
              <w:rPr>
                <w:rFonts w:eastAsia="Calibri"/>
                <w:b/>
                <w:sz w:val="28"/>
                <w:szCs w:val="28"/>
              </w:rPr>
              <w:t>Г</w:t>
            </w: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496" w:type="dxa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496" w:type="dxa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C51341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817F48" w:rsidP="00AA44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Х</w:t>
            </w:r>
          </w:p>
        </w:tc>
      </w:tr>
    </w:tbl>
    <w:p w:rsidR="00AA442C" w:rsidRDefault="00AA442C" w:rsidP="00AA44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17E" w:rsidRDefault="0084217E" w:rsidP="00AA44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A3541" w:rsidRPr="00C071F4" w:rsidRDefault="006A3541" w:rsidP="006A35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71F4">
        <w:rPr>
          <w:rFonts w:ascii="Times New Roman" w:hAnsi="Times New Roman" w:cs="Times New Roman"/>
          <w:sz w:val="28"/>
          <w:szCs w:val="28"/>
        </w:rPr>
        <w:t xml:space="preserve">Подсчет баллов идет </w:t>
      </w:r>
      <w:r>
        <w:rPr>
          <w:rFonts w:ascii="Times New Roman" w:hAnsi="Times New Roman" w:cs="Times New Roman"/>
          <w:sz w:val="28"/>
          <w:szCs w:val="28"/>
        </w:rPr>
        <w:t>при</w:t>
      </w:r>
      <w:r w:rsidRPr="00C071F4">
        <w:rPr>
          <w:rFonts w:ascii="Times New Roman" w:hAnsi="Times New Roman" w:cs="Times New Roman"/>
          <w:sz w:val="28"/>
          <w:szCs w:val="28"/>
        </w:rPr>
        <w:t xml:space="preserve"> сравнени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071F4">
        <w:rPr>
          <w:rFonts w:ascii="Times New Roman" w:hAnsi="Times New Roman" w:cs="Times New Roman"/>
          <w:sz w:val="28"/>
          <w:szCs w:val="28"/>
        </w:rPr>
        <w:t xml:space="preserve"> бланка ответа</w:t>
      </w:r>
      <w:r>
        <w:rPr>
          <w:rFonts w:ascii="Times New Roman" w:hAnsi="Times New Roman" w:cs="Times New Roman"/>
          <w:sz w:val="28"/>
          <w:szCs w:val="28"/>
        </w:rPr>
        <w:t xml:space="preserve"> участника</w:t>
      </w:r>
      <w:r w:rsidRPr="00C071F4">
        <w:rPr>
          <w:rFonts w:ascii="Times New Roman" w:hAnsi="Times New Roman" w:cs="Times New Roman"/>
          <w:sz w:val="28"/>
          <w:szCs w:val="28"/>
        </w:rPr>
        <w:t xml:space="preserve"> с шаблоном:</w:t>
      </w:r>
    </w:p>
    <w:p w:rsidR="006A3541" w:rsidRDefault="006A3541" w:rsidP="006A3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071F4">
        <w:rPr>
          <w:rFonts w:ascii="Times New Roman" w:hAnsi="Times New Roman" w:cs="Times New Roman"/>
          <w:sz w:val="28"/>
          <w:szCs w:val="28"/>
        </w:rPr>
        <w:t>Если ячейки (</w:t>
      </w:r>
      <w:r>
        <w:rPr>
          <w:rFonts w:ascii="Times New Roman" w:hAnsi="Times New Roman" w:cs="Times New Roman"/>
          <w:sz w:val="28"/>
          <w:szCs w:val="28"/>
        </w:rPr>
        <w:t>в которых поставлен знак «X», и в которых не проставлен</w:t>
      </w:r>
      <w:r w:rsidRPr="00C071F4">
        <w:rPr>
          <w:rFonts w:ascii="Times New Roman" w:hAnsi="Times New Roman" w:cs="Times New Roman"/>
          <w:sz w:val="28"/>
          <w:szCs w:val="28"/>
        </w:rPr>
        <w:t>) совпали, участник получает -1 балл</w:t>
      </w:r>
      <w:r>
        <w:rPr>
          <w:rFonts w:ascii="Times New Roman" w:hAnsi="Times New Roman" w:cs="Times New Roman"/>
          <w:sz w:val="28"/>
          <w:szCs w:val="28"/>
        </w:rPr>
        <w:t xml:space="preserve"> за вопрос.</w:t>
      </w:r>
    </w:p>
    <w:p w:rsidR="003C5D6B" w:rsidRPr="00E90411" w:rsidRDefault="003C5D6B" w:rsidP="006A3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Вопросы, где ответ только один (</w:t>
      </w:r>
      <w:r w:rsidRPr="003C5D6B">
        <w:rPr>
          <w:rFonts w:ascii="Times New Roman" w:hAnsi="Times New Roman" w:cs="Times New Roman"/>
          <w:sz w:val="28"/>
          <w:szCs w:val="28"/>
          <w:shd w:val="clear" w:color="auto" w:fill="A6A6A6" w:themeFill="background1" w:themeFillShade="A6"/>
        </w:rPr>
        <w:t>выделены серым фоном</w:t>
      </w:r>
      <w:r>
        <w:rPr>
          <w:rFonts w:ascii="Times New Roman" w:hAnsi="Times New Roman" w:cs="Times New Roman"/>
          <w:sz w:val="28"/>
          <w:szCs w:val="28"/>
        </w:rPr>
        <w:t>) оценивается в 1 балл, если участник олимпиады его не выбрал-он получает «ноль» баллов за этот вопрос;</w:t>
      </w:r>
      <w:r w:rsidR="00E90411">
        <w:rPr>
          <w:rFonts w:ascii="Times New Roman" w:hAnsi="Times New Roman" w:cs="Times New Roman"/>
          <w:sz w:val="28"/>
          <w:szCs w:val="28"/>
        </w:rPr>
        <w:t xml:space="preserve"> в вопросе № 15 все ответы неверные</w:t>
      </w:r>
      <w:r w:rsidR="00061F20">
        <w:rPr>
          <w:rFonts w:ascii="Times New Roman" w:hAnsi="Times New Roman" w:cs="Times New Roman"/>
          <w:sz w:val="28"/>
          <w:szCs w:val="28"/>
        </w:rPr>
        <w:t xml:space="preserve"> </w:t>
      </w:r>
      <w:r w:rsidR="00E90411">
        <w:rPr>
          <w:rFonts w:ascii="Times New Roman" w:hAnsi="Times New Roman" w:cs="Times New Roman"/>
          <w:sz w:val="28"/>
          <w:szCs w:val="28"/>
        </w:rPr>
        <w:t>(поэтому заполненных знаком X ячеек не должно быть</w:t>
      </w:r>
      <w:r w:rsidR="00AE2B08">
        <w:rPr>
          <w:rFonts w:ascii="Times New Roman" w:hAnsi="Times New Roman" w:cs="Times New Roman"/>
          <w:sz w:val="28"/>
          <w:szCs w:val="28"/>
        </w:rPr>
        <w:t>,</w:t>
      </w:r>
      <w:r w:rsidR="00AE2B08" w:rsidRPr="00AE2B08">
        <w:rPr>
          <w:rFonts w:ascii="Times New Roman" w:hAnsi="Times New Roman" w:cs="Times New Roman"/>
          <w:sz w:val="28"/>
          <w:szCs w:val="28"/>
        </w:rPr>
        <w:t xml:space="preserve"> в ином случае –ноль </w:t>
      </w:r>
      <w:r w:rsidR="00AE2B08">
        <w:rPr>
          <w:rFonts w:ascii="Times New Roman" w:hAnsi="Times New Roman" w:cs="Times New Roman"/>
          <w:sz w:val="28"/>
          <w:szCs w:val="28"/>
        </w:rPr>
        <w:t>баллов за данный вопрос</w:t>
      </w:r>
      <w:r w:rsidR="00E90411">
        <w:rPr>
          <w:rFonts w:ascii="Times New Roman" w:hAnsi="Times New Roman" w:cs="Times New Roman"/>
          <w:sz w:val="28"/>
          <w:szCs w:val="28"/>
        </w:rPr>
        <w:t>).</w:t>
      </w:r>
    </w:p>
    <w:p w:rsidR="006A3541" w:rsidRDefault="006A3541" w:rsidP="006A3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C5D6B">
        <w:rPr>
          <w:rFonts w:ascii="Times New Roman" w:hAnsi="Times New Roman" w:cs="Times New Roman"/>
          <w:sz w:val="28"/>
          <w:szCs w:val="28"/>
        </w:rPr>
        <w:t>В остальных вопросах з</w:t>
      </w:r>
      <w:r w:rsidRPr="002B7792">
        <w:rPr>
          <w:rFonts w:ascii="Times New Roman" w:hAnsi="Times New Roman" w:cs="Times New Roman"/>
          <w:sz w:val="28"/>
          <w:szCs w:val="28"/>
          <w:u w:val="single"/>
        </w:rPr>
        <w:t>а каждое несовпадение</w:t>
      </w:r>
      <w:r w:rsidRPr="00C071F4">
        <w:rPr>
          <w:rFonts w:ascii="Times New Roman" w:hAnsi="Times New Roman" w:cs="Times New Roman"/>
          <w:sz w:val="28"/>
          <w:szCs w:val="28"/>
        </w:rPr>
        <w:t xml:space="preserve"> ячейки </w:t>
      </w:r>
      <w:r>
        <w:rPr>
          <w:rFonts w:ascii="Times New Roman" w:hAnsi="Times New Roman" w:cs="Times New Roman"/>
          <w:sz w:val="28"/>
          <w:szCs w:val="28"/>
        </w:rPr>
        <w:t xml:space="preserve">с шаблоном ответа </w:t>
      </w:r>
      <w:r w:rsidRPr="00C071F4">
        <w:rPr>
          <w:rFonts w:ascii="Times New Roman" w:hAnsi="Times New Roman" w:cs="Times New Roman"/>
          <w:sz w:val="28"/>
          <w:szCs w:val="28"/>
        </w:rPr>
        <w:t xml:space="preserve">из 1 балла за вопрос </w:t>
      </w:r>
      <w:r w:rsidRPr="002B7792">
        <w:rPr>
          <w:rFonts w:ascii="Times New Roman" w:hAnsi="Times New Roman" w:cs="Times New Roman"/>
          <w:sz w:val="28"/>
          <w:szCs w:val="28"/>
          <w:u w:val="single"/>
        </w:rPr>
        <w:t xml:space="preserve">вычитается 0,25 </w:t>
      </w:r>
      <w:r>
        <w:rPr>
          <w:rFonts w:ascii="Times New Roman" w:hAnsi="Times New Roman" w:cs="Times New Roman"/>
          <w:sz w:val="28"/>
          <w:szCs w:val="28"/>
          <w:u w:val="single"/>
        </w:rPr>
        <w:t>балла:</w:t>
      </w:r>
    </w:p>
    <w:p w:rsidR="002E7AA7" w:rsidRDefault="002E7AA7" w:rsidP="006A3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E7AA7" w:rsidRDefault="002E7AA7" w:rsidP="006A3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2E7AA7" w:rsidTr="002E7AA7">
        <w:tc>
          <w:tcPr>
            <w:tcW w:w="5341" w:type="dxa"/>
          </w:tcPr>
          <w:p w:rsidR="002E7AA7" w:rsidRDefault="002E7AA7" w:rsidP="006A3541">
            <w:pPr>
              <w:jc w:val="both"/>
              <w:rPr>
                <w:sz w:val="28"/>
                <w:szCs w:val="28"/>
                <w:u w:val="single"/>
              </w:rPr>
            </w:pPr>
            <w:r w:rsidRPr="006A3541">
              <w:rPr>
                <w:sz w:val="28"/>
                <w:szCs w:val="28"/>
              </w:rPr>
              <w:t xml:space="preserve">Шаблон 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5341" w:type="dxa"/>
          </w:tcPr>
          <w:p w:rsidR="002E7AA7" w:rsidRDefault="002E7AA7" w:rsidP="006A3541">
            <w:pPr>
              <w:jc w:val="both"/>
              <w:rPr>
                <w:sz w:val="28"/>
                <w:szCs w:val="28"/>
                <w:u w:val="single"/>
              </w:rPr>
            </w:pPr>
            <w:r w:rsidRPr="006A3541">
              <w:rPr>
                <w:sz w:val="28"/>
                <w:szCs w:val="28"/>
              </w:rPr>
              <w:t>Ответ</w:t>
            </w:r>
          </w:p>
        </w:tc>
      </w:tr>
      <w:tr w:rsidR="002E7AA7" w:rsidTr="002E7AA7">
        <w:tc>
          <w:tcPr>
            <w:tcW w:w="5341" w:type="dxa"/>
          </w:tcPr>
          <w:tbl>
            <w:tblPr>
              <w:tblStyle w:val="a6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9"/>
              <w:gridCol w:w="496"/>
              <w:gridCol w:w="496"/>
              <w:gridCol w:w="419"/>
              <w:gridCol w:w="419"/>
              <w:gridCol w:w="553"/>
              <w:gridCol w:w="553"/>
            </w:tblGrid>
            <w:tr w:rsidR="002E7AA7" w:rsidRPr="00AA442C" w:rsidTr="005C7A06"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</w:rPr>
                  </w:pPr>
                  <w:r w:rsidRPr="00AA442C">
                    <w:rPr>
                      <w:rFonts w:eastAsia="Calibri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96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</w:rPr>
                  </w:pPr>
                  <w:r w:rsidRPr="00AA442C">
                    <w:rPr>
                      <w:rFonts w:eastAsia="Calibri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6A6A6" w:themeFill="background1" w:themeFillShade="A6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</w:rPr>
                  </w:pPr>
                  <w:r w:rsidRPr="00AA442C">
                    <w:rPr>
                      <w:rFonts w:eastAsia="Calibri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</w:rPr>
                  </w:pPr>
                  <w:r w:rsidRPr="00AA442C">
                    <w:rPr>
                      <w:rFonts w:eastAsia="Calibri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53" w:type="dxa"/>
                </w:tcPr>
                <w:p w:rsidR="002E7AA7" w:rsidRPr="002E7AA7" w:rsidRDefault="002E7AA7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553" w:type="dxa"/>
                </w:tcPr>
                <w:p w:rsidR="002E7AA7" w:rsidRPr="002E7AA7" w:rsidRDefault="002E7AA7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  <w:t>15</w:t>
                  </w:r>
                </w:p>
              </w:tc>
            </w:tr>
            <w:tr w:rsidR="002E7AA7" w:rsidRPr="00AA442C" w:rsidTr="000F0FAF"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</w:rPr>
                  </w:pPr>
                  <w:r w:rsidRPr="00AA442C">
                    <w:rPr>
                      <w:rFonts w:eastAsia="Calibri"/>
                      <w:b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496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496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553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553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</w:tr>
            <w:tr w:rsidR="002E7AA7" w:rsidRPr="00AA442C" w:rsidTr="000F0FAF"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</w:rPr>
                  </w:pPr>
                  <w:r w:rsidRPr="00AA442C">
                    <w:rPr>
                      <w:rFonts w:eastAsia="Calibri"/>
                      <w:b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496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496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553" w:type="dxa"/>
                </w:tcPr>
                <w:p w:rsidR="002E7AA7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553" w:type="dxa"/>
                </w:tcPr>
                <w:p w:rsidR="002E7AA7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</w:tr>
            <w:tr w:rsidR="002E7AA7" w:rsidRPr="00AA442C" w:rsidTr="000F0FAF"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</w:rPr>
                  </w:pPr>
                  <w:r w:rsidRPr="00AA442C">
                    <w:rPr>
                      <w:rFonts w:eastAsia="Calibri"/>
                      <w:b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496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496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553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553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</w:tr>
            <w:tr w:rsidR="002E7AA7" w:rsidRPr="00AA442C" w:rsidTr="000F0FAF"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</w:rPr>
                  </w:pPr>
                  <w:r w:rsidRPr="00AA442C">
                    <w:rPr>
                      <w:rFonts w:eastAsia="Calibri"/>
                      <w:b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496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553" w:type="dxa"/>
                </w:tcPr>
                <w:p w:rsidR="002E7AA7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553" w:type="dxa"/>
                </w:tcPr>
                <w:p w:rsidR="002E7AA7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</w:tr>
            <w:tr w:rsidR="002E7AA7" w:rsidRPr="00AA442C" w:rsidTr="000F0FAF"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E7AA7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E7AA7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553" w:type="dxa"/>
                </w:tcPr>
                <w:p w:rsidR="002E7AA7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553" w:type="dxa"/>
                </w:tcPr>
                <w:p w:rsidR="002E7AA7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</w:tr>
          </w:tbl>
          <w:p w:rsidR="002E7AA7" w:rsidRDefault="002E7AA7" w:rsidP="006A3541">
            <w:pPr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5341" w:type="dxa"/>
          </w:tcPr>
          <w:tbl>
            <w:tblPr>
              <w:tblStyle w:val="a6"/>
              <w:tblW w:w="0" w:type="auto"/>
              <w:tblInd w:w="823" w:type="dxa"/>
              <w:tblLook w:val="04A0" w:firstRow="1" w:lastRow="0" w:firstColumn="1" w:lastColumn="0" w:noHBand="0" w:noVBand="1"/>
            </w:tblPr>
            <w:tblGrid>
              <w:gridCol w:w="1029"/>
              <w:gridCol w:w="636"/>
              <w:gridCol w:w="636"/>
              <w:gridCol w:w="419"/>
              <w:gridCol w:w="419"/>
              <w:gridCol w:w="496"/>
              <w:gridCol w:w="496"/>
            </w:tblGrid>
            <w:tr w:rsidR="002E7AA7" w:rsidRPr="00AA442C" w:rsidTr="005C7A06"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636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</w:rPr>
                  </w:pPr>
                  <w:r w:rsidRPr="00AA442C">
                    <w:rPr>
                      <w:rFonts w:eastAsia="Calibri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36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</w:rPr>
                  </w:pPr>
                  <w:r w:rsidRPr="00AA442C">
                    <w:rPr>
                      <w:rFonts w:eastAsia="Calibri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</w:rPr>
                  </w:pPr>
                  <w:r w:rsidRPr="00AA442C">
                    <w:rPr>
                      <w:rFonts w:eastAsia="Calibri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</w:rPr>
                  </w:pPr>
                  <w:r w:rsidRPr="00AA442C">
                    <w:rPr>
                      <w:rFonts w:eastAsia="Calibri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96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496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</w:rPr>
                    <w:t>15</w:t>
                  </w:r>
                </w:p>
              </w:tc>
            </w:tr>
            <w:tr w:rsidR="002E7AA7" w:rsidRPr="00AA442C" w:rsidTr="002E7AA7"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</w:rPr>
                  </w:pPr>
                  <w:r w:rsidRPr="00AA442C">
                    <w:rPr>
                      <w:rFonts w:eastAsia="Calibri"/>
                      <w:b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36" w:type="dxa"/>
                  <w:shd w:val="clear" w:color="auto" w:fill="FFFFFF" w:themeFill="background1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636" w:type="dxa"/>
                  <w:shd w:val="clear" w:color="auto" w:fill="FFFFFF" w:themeFill="background1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</w:tr>
            <w:tr w:rsidR="002E7AA7" w:rsidRPr="00AA442C" w:rsidTr="002E7AA7"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</w:rPr>
                  </w:pPr>
                  <w:r w:rsidRPr="00AA442C">
                    <w:rPr>
                      <w:rFonts w:eastAsia="Calibri"/>
                      <w:b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36" w:type="dxa"/>
                  <w:shd w:val="clear" w:color="auto" w:fill="FFFFFF" w:themeFill="background1"/>
                </w:tcPr>
                <w:p w:rsidR="002E7AA7" w:rsidRPr="002E7AA7" w:rsidRDefault="002E7AA7" w:rsidP="002E7AA7">
                  <w:pPr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2E7AA7">
                    <w:rPr>
                      <w:rFonts w:eastAsia="Calibri"/>
                      <w:sz w:val="16"/>
                      <w:szCs w:val="16"/>
                    </w:rPr>
                    <w:t>-0,25</w:t>
                  </w:r>
                </w:p>
              </w:tc>
              <w:tc>
                <w:tcPr>
                  <w:tcW w:w="636" w:type="dxa"/>
                  <w:shd w:val="clear" w:color="auto" w:fill="FFFFFF" w:themeFill="background1"/>
                </w:tcPr>
                <w:p w:rsidR="002E7AA7" w:rsidRPr="002E7AA7" w:rsidRDefault="002E7AA7" w:rsidP="002E7AA7">
                  <w:pPr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  <w:r w:rsidRPr="002E7AA7">
                    <w:rPr>
                      <w:rFonts w:eastAsia="Calibri"/>
                      <w:sz w:val="18"/>
                      <w:szCs w:val="18"/>
                    </w:rPr>
                    <w:t>-0,25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496" w:type="dxa"/>
                </w:tcPr>
                <w:p w:rsidR="002E7AA7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</w:tcPr>
                <w:p w:rsidR="002E7AA7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</w:tr>
            <w:tr w:rsidR="002E7AA7" w:rsidRPr="00AA442C" w:rsidTr="002E7AA7"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</w:rPr>
                  </w:pPr>
                  <w:r w:rsidRPr="00AA442C">
                    <w:rPr>
                      <w:rFonts w:eastAsia="Calibri"/>
                      <w:b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36" w:type="dxa"/>
                  <w:shd w:val="clear" w:color="auto" w:fill="FFFFFF" w:themeFill="background1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636" w:type="dxa"/>
                  <w:shd w:val="clear" w:color="auto" w:fill="FFFFFF" w:themeFill="background1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</w:tr>
            <w:tr w:rsidR="002E7AA7" w:rsidRPr="00AA442C" w:rsidTr="002E7AA7"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</w:rPr>
                  </w:pPr>
                  <w:r w:rsidRPr="00AA442C">
                    <w:rPr>
                      <w:rFonts w:eastAsia="Calibri"/>
                      <w:b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636" w:type="dxa"/>
                  <w:shd w:val="clear" w:color="auto" w:fill="FFFFFF" w:themeFill="background1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636" w:type="dxa"/>
                  <w:shd w:val="clear" w:color="auto" w:fill="FFFFFF" w:themeFill="background1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2E7AA7" w:rsidRPr="00AA442C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496" w:type="dxa"/>
                </w:tcPr>
                <w:p w:rsidR="002E7AA7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</w:tcPr>
                <w:p w:rsidR="002E7AA7" w:rsidRDefault="002E7AA7" w:rsidP="002E7AA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</w:tr>
            <w:tr w:rsidR="002E7AA7" w:rsidRPr="00AA442C" w:rsidTr="002E7AA7">
              <w:tc>
                <w:tcPr>
                  <w:tcW w:w="0" w:type="auto"/>
                </w:tcPr>
                <w:p w:rsidR="002E7AA7" w:rsidRPr="007F54B8" w:rsidRDefault="007F54B8" w:rsidP="002E7AA7">
                  <w:pPr>
                    <w:jc w:val="both"/>
                    <w:rPr>
                      <w:rFonts w:eastAsia="Calibri"/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  <w:t>баллы</w:t>
                  </w:r>
                  <w:proofErr w:type="spellEnd"/>
                </w:p>
              </w:tc>
              <w:tc>
                <w:tcPr>
                  <w:tcW w:w="636" w:type="dxa"/>
                </w:tcPr>
                <w:p w:rsidR="002E7AA7" w:rsidRPr="002E7AA7" w:rsidRDefault="002E7AA7" w:rsidP="002E7AA7">
                  <w:pPr>
                    <w:jc w:val="both"/>
                    <w:rPr>
                      <w:rFonts w:eastAsia="Calibri"/>
                      <w:b/>
                      <w:sz w:val="24"/>
                      <w:szCs w:val="24"/>
                    </w:rPr>
                  </w:pPr>
                  <w:r w:rsidRPr="002E7AA7">
                    <w:rPr>
                      <w:rFonts w:eastAsia="Calibri"/>
                      <w:b/>
                      <w:sz w:val="24"/>
                      <w:szCs w:val="24"/>
                    </w:rPr>
                    <w:t>0,75</w:t>
                  </w:r>
                </w:p>
              </w:tc>
              <w:tc>
                <w:tcPr>
                  <w:tcW w:w="636" w:type="dxa"/>
                </w:tcPr>
                <w:p w:rsidR="002E7AA7" w:rsidRPr="002E7AA7" w:rsidRDefault="002E7AA7" w:rsidP="002E7AA7">
                  <w:pPr>
                    <w:jc w:val="both"/>
                    <w:rPr>
                      <w:rFonts w:eastAsia="Calibri"/>
                      <w:b/>
                      <w:sz w:val="24"/>
                      <w:szCs w:val="24"/>
                    </w:rPr>
                  </w:pPr>
                  <w:r w:rsidRPr="002E7AA7">
                    <w:rPr>
                      <w:rFonts w:eastAsia="Calibri"/>
                      <w:b/>
                      <w:sz w:val="24"/>
                      <w:szCs w:val="24"/>
                    </w:rPr>
                    <w:t>0,75</w:t>
                  </w:r>
                </w:p>
              </w:tc>
              <w:tc>
                <w:tcPr>
                  <w:tcW w:w="0" w:type="auto"/>
                </w:tcPr>
                <w:p w:rsidR="002E7AA7" w:rsidRPr="002E7AA7" w:rsidRDefault="002E7AA7" w:rsidP="002E7AA7">
                  <w:pPr>
                    <w:jc w:val="both"/>
                    <w:rPr>
                      <w:rFonts w:eastAsia="Calibri"/>
                      <w:b/>
                      <w:sz w:val="24"/>
                      <w:szCs w:val="24"/>
                    </w:rPr>
                  </w:pPr>
                  <w:r w:rsidRPr="002E7AA7">
                    <w:rPr>
                      <w:rFonts w:eastAsia="Calibri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</w:tcPr>
                <w:p w:rsidR="002E7AA7" w:rsidRPr="002E7AA7" w:rsidRDefault="002E7AA7" w:rsidP="002E7AA7">
                  <w:pPr>
                    <w:jc w:val="both"/>
                    <w:rPr>
                      <w:rFonts w:eastAsia="Calibri"/>
                      <w:b/>
                      <w:sz w:val="24"/>
                      <w:szCs w:val="24"/>
                    </w:rPr>
                  </w:pPr>
                  <w:r w:rsidRPr="002E7AA7">
                    <w:rPr>
                      <w:rFonts w:eastAsia="Calibri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96" w:type="dxa"/>
                </w:tcPr>
                <w:p w:rsidR="002E7AA7" w:rsidRPr="002E7AA7" w:rsidRDefault="002E7AA7" w:rsidP="002E7AA7">
                  <w:pPr>
                    <w:jc w:val="both"/>
                    <w:rPr>
                      <w:rFonts w:eastAsia="Calibr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96" w:type="dxa"/>
                </w:tcPr>
                <w:p w:rsidR="002E7AA7" w:rsidRPr="002E7AA7" w:rsidRDefault="002E7AA7" w:rsidP="002E7AA7">
                  <w:pPr>
                    <w:jc w:val="both"/>
                    <w:rPr>
                      <w:rFonts w:eastAsia="Calibri"/>
                      <w:b/>
                      <w:sz w:val="24"/>
                      <w:szCs w:val="24"/>
                    </w:rPr>
                  </w:pPr>
                  <w:r w:rsidRPr="002E7AA7">
                    <w:rPr>
                      <w:rFonts w:eastAsia="Calibri"/>
                      <w:b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2E7AA7" w:rsidRDefault="002E7AA7" w:rsidP="006A354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:rsidR="002E7AA7" w:rsidRDefault="002E7AA7" w:rsidP="006A3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E7AA7" w:rsidRDefault="002E7AA7" w:rsidP="006A3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</w:p>
    <w:p w:rsidR="002E7AA7" w:rsidRDefault="002E7AA7" w:rsidP="006A3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E7AA7" w:rsidRDefault="002E7AA7" w:rsidP="006A3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A3541" w:rsidRPr="006A3541" w:rsidRDefault="006A3541" w:rsidP="006A3541">
      <w:pPr>
        <w:tabs>
          <w:tab w:val="left" w:pos="3980"/>
        </w:tabs>
        <w:rPr>
          <w:rFonts w:ascii="Times New Roman" w:hAnsi="Times New Roman" w:cs="Times New Roman"/>
          <w:sz w:val="28"/>
          <w:szCs w:val="28"/>
        </w:rPr>
      </w:pPr>
    </w:p>
    <w:p w:rsidR="006A3541" w:rsidRDefault="006A3541" w:rsidP="006A3541">
      <w:pPr>
        <w:jc w:val="both"/>
        <w:rPr>
          <w:rFonts w:eastAsia="Calibri"/>
          <w:sz w:val="28"/>
          <w:szCs w:val="28"/>
        </w:rPr>
        <w:sectPr w:rsidR="006A3541" w:rsidSect="006A354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A3541" w:rsidRDefault="006A3541" w:rsidP="00AA442C">
      <w:pPr>
        <w:keepNext/>
        <w:keepLines/>
        <w:widowControl w:val="0"/>
        <w:tabs>
          <w:tab w:val="left" w:pos="142"/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sectPr w:rsidR="006A3541" w:rsidSect="006A354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A442C" w:rsidRPr="00AA442C" w:rsidRDefault="00AA442C" w:rsidP="00AA442C">
      <w:pPr>
        <w:keepNext/>
        <w:keepLines/>
        <w:widowControl w:val="0"/>
        <w:tabs>
          <w:tab w:val="left" w:pos="142"/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lastRenderedPageBreak/>
        <w:t xml:space="preserve">Часть В. (51,5 балла) </w:t>
      </w:r>
    </w:p>
    <w:p w:rsidR="00AA442C" w:rsidRPr="00AA442C" w:rsidRDefault="00AA442C" w:rsidP="00AA442C">
      <w:pPr>
        <w:keepNext/>
        <w:keepLines/>
        <w:widowControl w:val="0"/>
        <w:tabs>
          <w:tab w:val="left" w:pos="142"/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AA442C" w:rsidRPr="00AA442C" w:rsidRDefault="00AA442C" w:rsidP="00AA442C">
      <w:pPr>
        <w:keepNext/>
        <w:keepLines/>
        <w:widowControl w:val="0"/>
        <w:tabs>
          <w:tab w:val="left" w:pos="142"/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Задание</w:t>
      </w:r>
      <w:r w:rsidR="0084217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 (10 баллов, по 0,5 балла за позицию).</w:t>
      </w:r>
    </w:p>
    <w:p w:rsidR="00AA442C" w:rsidRPr="00AA442C" w:rsidRDefault="00AA442C" w:rsidP="00AA442C">
      <w:pPr>
        <w:keepNext/>
        <w:keepLines/>
        <w:widowControl w:val="0"/>
        <w:tabs>
          <w:tab w:val="left" w:pos="142"/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AA442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6"/>
        <w:gridCol w:w="384"/>
        <w:gridCol w:w="366"/>
        <w:gridCol w:w="384"/>
        <w:gridCol w:w="384"/>
        <w:gridCol w:w="366"/>
        <w:gridCol w:w="366"/>
        <w:gridCol w:w="366"/>
        <w:gridCol w:w="384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 w:rsidRPr="00AA442C">
              <w:rPr>
                <w:rFonts w:eastAsia="Arial Unicode MS"/>
                <w:spacing w:val="10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 w:rsidRPr="00AA442C">
              <w:rPr>
                <w:rFonts w:eastAsia="Arial Unicode MS"/>
                <w:spacing w:val="10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 w:rsidRPr="00AA442C">
              <w:rPr>
                <w:rFonts w:eastAsia="Arial Unicode MS"/>
                <w:spacing w:val="10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 w:rsidRPr="00AA442C">
              <w:rPr>
                <w:rFonts w:eastAsia="Arial Unicode MS"/>
                <w:spacing w:val="10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 w:rsidRPr="00AA442C">
              <w:rPr>
                <w:rFonts w:eastAsia="Arial Unicode MS"/>
                <w:spacing w:val="10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 w:rsidRPr="00AA442C">
              <w:rPr>
                <w:rFonts w:eastAsia="Arial Unicode MS"/>
                <w:spacing w:val="10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 w:rsidRPr="00AA442C">
              <w:rPr>
                <w:rFonts w:eastAsia="Arial Unicode MS"/>
                <w:spacing w:val="10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 w:rsidRPr="00AA442C">
              <w:rPr>
                <w:rFonts w:eastAsia="Arial Unicode MS"/>
                <w:spacing w:val="10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 w:rsidRPr="00AA442C">
              <w:rPr>
                <w:rFonts w:eastAsia="Arial Unicode MS"/>
                <w:spacing w:val="10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 w:rsidRPr="00AA442C">
              <w:rPr>
                <w:rFonts w:eastAsia="Arial Unicode MS"/>
                <w:spacing w:val="10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 w:rsidRPr="00AA442C">
              <w:rPr>
                <w:rFonts w:eastAsia="Arial Unicode MS"/>
                <w:spacing w:val="10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 w:rsidRPr="00AA442C">
              <w:rPr>
                <w:rFonts w:eastAsia="Arial Unicode MS"/>
                <w:spacing w:val="10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 w:rsidRPr="00AA442C">
              <w:rPr>
                <w:rFonts w:eastAsia="Arial Unicode MS"/>
                <w:spacing w:val="10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 w:rsidRPr="00AA442C">
              <w:rPr>
                <w:rFonts w:eastAsia="Arial Unicode MS"/>
                <w:spacing w:val="10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 w:rsidRPr="00AA442C">
              <w:rPr>
                <w:rFonts w:eastAsia="Arial Unicode MS"/>
                <w:spacing w:val="10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 w:rsidRPr="00AA442C">
              <w:rPr>
                <w:rFonts w:eastAsia="Arial Unicode MS"/>
                <w:spacing w:val="10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 w:rsidRPr="00AA442C">
              <w:rPr>
                <w:rFonts w:eastAsia="Arial Unicode MS"/>
                <w:spacing w:val="10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 w:rsidRPr="00AA442C">
              <w:rPr>
                <w:rFonts w:eastAsia="Arial Unicode MS"/>
                <w:spacing w:val="10"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 w:rsidRPr="00AA442C">
              <w:rPr>
                <w:rFonts w:eastAsia="Arial Unicode MS"/>
                <w:spacing w:val="10"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 w:rsidRPr="00AA442C">
              <w:rPr>
                <w:rFonts w:eastAsia="Arial Unicode MS"/>
                <w:spacing w:val="10"/>
                <w:sz w:val="28"/>
                <w:szCs w:val="28"/>
              </w:rPr>
              <w:t>20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4F7BAF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>
              <w:rPr>
                <w:rFonts w:eastAsia="Arial Unicode MS"/>
                <w:spacing w:val="10"/>
                <w:sz w:val="28"/>
                <w:szCs w:val="28"/>
              </w:rPr>
              <w:t>+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4F7BAF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>
              <w:rPr>
                <w:rFonts w:eastAsia="Arial Unicode MS"/>
                <w:spacing w:val="10"/>
                <w:sz w:val="28"/>
                <w:szCs w:val="28"/>
              </w:rPr>
              <w:t>+</w:t>
            </w:r>
          </w:p>
        </w:tc>
        <w:tc>
          <w:tcPr>
            <w:tcW w:w="0" w:type="auto"/>
          </w:tcPr>
          <w:p w:rsidR="00AA442C" w:rsidRPr="00AA442C" w:rsidRDefault="004F7BAF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>
              <w:rPr>
                <w:rFonts w:eastAsia="Arial Unicode MS"/>
                <w:spacing w:val="10"/>
                <w:sz w:val="28"/>
                <w:szCs w:val="28"/>
              </w:rPr>
              <w:t>+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4F7BAF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>
              <w:rPr>
                <w:rFonts w:eastAsia="Arial Unicode MS"/>
                <w:spacing w:val="10"/>
                <w:sz w:val="28"/>
                <w:szCs w:val="28"/>
              </w:rPr>
              <w:t>+</w:t>
            </w:r>
          </w:p>
        </w:tc>
        <w:tc>
          <w:tcPr>
            <w:tcW w:w="0" w:type="auto"/>
          </w:tcPr>
          <w:p w:rsidR="00AA442C" w:rsidRPr="00AA442C" w:rsidRDefault="004F7BAF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>
              <w:rPr>
                <w:rFonts w:eastAsia="Arial Unicode MS"/>
                <w:spacing w:val="10"/>
                <w:sz w:val="28"/>
                <w:szCs w:val="28"/>
              </w:rPr>
              <w:t>+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4F7BAF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>
              <w:rPr>
                <w:rFonts w:eastAsia="Arial Unicode MS"/>
                <w:spacing w:val="10"/>
                <w:sz w:val="28"/>
                <w:szCs w:val="28"/>
              </w:rPr>
              <w:t>+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4F7BAF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>
              <w:rPr>
                <w:rFonts w:eastAsia="Arial Unicode MS"/>
                <w:spacing w:val="10"/>
                <w:sz w:val="28"/>
                <w:szCs w:val="28"/>
              </w:rPr>
              <w:t>+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4F7BAF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>
              <w:rPr>
                <w:rFonts w:eastAsia="Arial Unicode MS"/>
                <w:spacing w:val="10"/>
                <w:sz w:val="28"/>
                <w:szCs w:val="28"/>
              </w:rPr>
              <w:t>+</w:t>
            </w:r>
          </w:p>
        </w:tc>
        <w:tc>
          <w:tcPr>
            <w:tcW w:w="0" w:type="auto"/>
          </w:tcPr>
          <w:p w:rsidR="00AA442C" w:rsidRPr="00AA442C" w:rsidRDefault="004F7BAF" w:rsidP="00AA442C">
            <w:pPr>
              <w:rPr>
                <w:rFonts w:eastAsia="Arial Unicode MS"/>
                <w:spacing w:val="10"/>
                <w:sz w:val="28"/>
                <w:szCs w:val="28"/>
              </w:rPr>
            </w:pPr>
            <w:r>
              <w:rPr>
                <w:rFonts w:eastAsia="Arial Unicode MS"/>
                <w:spacing w:val="10"/>
                <w:sz w:val="28"/>
                <w:szCs w:val="28"/>
              </w:rPr>
              <w:t>+</w:t>
            </w:r>
          </w:p>
        </w:tc>
      </w:tr>
    </w:tbl>
    <w:p w:rsidR="00AA442C" w:rsidRPr="00AA442C" w:rsidRDefault="00AA442C" w:rsidP="00AA442C">
      <w:pPr>
        <w:keepNext/>
        <w:keepLines/>
        <w:widowControl w:val="0"/>
        <w:tabs>
          <w:tab w:val="left" w:pos="557"/>
        </w:tabs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bookmarkStart w:id="1" w:name="bookmark105"/>
    </w:p>
    <w:p w:rsidR="00AA442C" w:rsidRPr="00AA442C" w:rsidRDefault="00AA442C" w:rsidP="00AA442C">
      <w:pPr>
        <w:keepNext/>
        <w:keepLines/>
        <w:widowControl w:val="0"/>
        <w:tabs>
          <w:tab w:val="left" w:pos="557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A44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Задание 2. (5 баллов, по 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0,5 балла за позицию).</w:t>
      </w:r>
    </w:p>
    <w:p w:rsidR="00AA442C" w:rsidRPr="00AA442C" w:rsidRDefault="00AA442C" w:rsidP="00AA442C">
      <w:pPr>
        <w:keepNext/>
        <w:keepLines/>
        <w:widowControl w:val="0"/>
        <w:tabs>
          <w:tab w:val="left" w:pos="557"/>
        </w:tabs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A44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bookmarkEnd w:id="1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6"/>
        <w:gridCol w:w="359"/>
        <w:gridCol w:w="359"/>
        <w:gridCol w:w="356"/>
        <w:gridCol w:w="356"/>
        <w:gridCol w:w="356"/>
        <w:gridCol w:w="356"/>
        <w:gridCol w:w="366"/>
        <w:gridCol w:w="410"/>
        <w:gridCol w:w="496"/>
      </w:tblGrid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10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г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д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к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е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и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ж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з</w:t>
            </w:r>
          </w:p>
        </w:tc>
      </w:tr>
    </w:tbl>
    <w:p w:rsidR="00AA442C" w:rsidRPr="00AA442C" w:rsidRDefault="00AA442C" w:rsidP="00AA44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442C" w:rsidRPr="00AA442C" w:rsidRDefault="00AA442C" w:rsidP="00AA44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A442C">
        <w:rPr>
          <w:rFonts w:ascii="Times New Roman" w:eastAsia="Calibri" w:hAnsi="Times New Roman" w:cs="Times New Roman"/>
          <w:b/>
          <w:sz w:val="28"/>
          <w:szCs w:val="28"/>
        </w:rPr>
        <w:t>Задание 3. (8</w:t>
      </w:r>
      <w:r w:rsidRPr="00AA44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балл</w:t>
      </w:r>
      <w:r w:rsidR="003775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ов</w:t>
      </w:r>
      <w:r w:rsidRPr="00AA44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, по 1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баллу за позицию).</w:t>
      </w:r>
    </w:p>
    <w:p w:rsidR="00AA442C" w:rsidRPr="00AA442C" w:rsidRDefault="00AA442C" w:rsidP="00AA44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44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</w:p>
    <w:tbl>
      <w:tblPr>
        <w:tblStyle w:val="a6"/>
        <w:tblW w:w="0" w:type="auto"/>
        <w:tblInd w:w="540" w:type="dxa"/>
        <w:tblLook w:val="04A0" w:firstRow="1" w:lastRow="0" w:firstColumn="1" w:lastColumn="0" w:noHBand="0" w:noVBand="1"/>
      </w:tblPr>
      <w:tblGrid>
        <w:gridCol w:w="356"/>
        <w:gridCol w:w="356"/>
        <w:gridCol w:w="356"/>
        <w:gridCol w:w="356"/>
        <w:gridCol w:w="410"/>
        <w:gridCol w:w="356"/>
        <w:gridCol w:w="359"/>
        <w:gridCol w:w="359"/>
      </w:tblGrid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widowControl w:val="0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1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2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3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4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5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6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7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8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widowControl w:val="0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в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г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е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а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ж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з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б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д</w:t>
            </w:r>
          </w:p>
        </w:tc>
      </w:tr>
    </w:tbl>
    <w:p w:rsidR="00AA442C" w:rsidRPr="00AA442C" w:rsidRDefault="00AA442C" w:rsidP="00AA442C">
      <w:pPr>
        <w:widowControl w:val="0"/>
        <w:spacing w:after="0" w:line="240" w:lineRule="auto"/>
        <w:ind w:left="54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AA442C" w:rsidRPr="00AA442C" w:rsidRDefault="00AA442C" w:rsidP="00AA44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A442C">
        <w:rPr>
          <w:rFonts w:ascii="Times New Roman" w:eastAsia="Calibri" w:hAnsi="Times New Roman" w:cs="Times New Roman"/>
          <w:b/>
          <w:sz w:val="28"/>
          <w:szCs w:val="28"/>
        </w:rPr>
        <w:t xml:space="preserve">3адание 4. (2,5 </w:t>
      </w:r>
      <w:r w:rsidRPr="00AA44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балла, по 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0,5 балла за позицию).</w:t>
      </w:r>
    </w:p>
    <w:p w:rsidR="00AA442C" w:rsidRPr="00AA442C" w:rsidRDefault="00AA442C" w:rsidP="00AA442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9"/>
        <w:gridCol w:w="359"/>
        <w:gridCol w:w="356"/>
        <w:gridCol w:w="356"/>
        <w:gridCol w:w="359"/>
      </w:tblGrid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tabs>
                <w:tab w:val="left" w:pos="284"/>
              </w:tabs>
              <w:contextualSpacing/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tabs>
                <w:tab w:val="left" w:pos="284"/>
              </w:tabs>
              <w:contextualSpacing/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tabs>
                <w:tab w:val="left" w:pos="284"/>
              </w:tabs>
              <w:contextualSpacing/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tabs>
                <w:tab w:val="left" w:pos="284"/>
              </w:tabs>
              <w:contextualSpacing/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tabs>
                <w:tab w:val="left" w:pos="284"/>
              </w:tabs>
              <w:contextualSpacing/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5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tabs>
                <w:tab w:val="left" w:pos="284"/>
              </w:tabs>
              <w:contextualSpacing/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д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tabs>
                <w:tab w:val="left" w:pos="284"/>
              </w:tabs>
              <w:contextualSpacing/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д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tabs>
                <w:tab w:val="left" w:pos="284"/>
              </w:tabs>
              <w:contextualSpacing/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tabs>
                <w:tab w:val="left" w:pos="284"/>
              </w:tabs>
              <w:contextualSpacing/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е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tabs>
                <w:tab w:val="left" w:pos="284"/>
              </w:tabs>
              <w:contextualSpacing/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б</w:t>
            </w:r>
          </w:p>
        </w:tc>
      </w:tr>
    </w:tbl>
    <w:p w:rsidR="00AA442C" w:rsidRPr="00AA442C" w:rsidRDefault="00AA442C" w:rsidP="00AA442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442C" w:rsidRPr="00AA442C" w:rsidRDefault="00AA442C" w:rsidP="00AA44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A44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5. (4 </w:t>
      </w:r>
      <w:r w:rsidRPr="00AA44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баллов,  по 1 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баллу за позицию).</w:t>
      </w:r>
    </w:p>
    <w:p w:rsidR="00AA442C" w:rsidRPr="00AA442C" w:rsidRDefault="00AA442C" w:rsidP="00AA44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6"/>
        <w:gridCol w:w="4009"/>
      </w:tblGrid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б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аксон чувствительного нейрона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г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е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симпатический ганглий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ж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мышцы радужки</w:t>
            </w:r>
          </w:p>
        </w:tc>
      </w:tr>
    </w:tbl>
    <w:p w:rsidR="00AA442C" w:rsidRPr="00AA442C" w:rsidRDefault="00AA442C" w:rsidP="00AA44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42C" w:rsidRPr="00AA442C" w:rsidRDefault="00AA442C" w:rsidP="00AA44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A442C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6. (4 </w:t>
      </w:r>
      <w:r w:rsidRPr="00AA44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балла, по 1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баллу за позицию).</w:t>
      </w:r>
    </w:p>
    <w:p w:rsidR="00AA442C" w:rsidRPr="00AA442C" w:rsidRDefault="00AA442C" w:rsidP="00AA44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442C" w:rsidRPr="00AA442C" w:rsidRDefault="00AA442C" w:rsidP="00AA44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442C">
        <w:rPr>
          <w:rFonts w:ascii="Times New Roman" w:eastAsia="Calibri" w:hAnsi="Times New Roman" w:cs="Times New Roman"/>
          <w:sz w:val="28"/>
          <w:szCs w:val="28"/>
        </w:rPr>
        <w:t xml:space="preserve">Решение: </w:t>
      </w:r>
    </w:p>
    <w:p w:rsidR="00AA442C" w:rsidRPr="00AA442C" w:rsidRDefault="00AA442C" w:rsidP="00AA442C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442C">
        <w:rPr>
          <w:rFonts w:ascii="Times New Roman" w:eastAsia="Calibri" w:hAnsi="Times New Roman" w:cs="Times New Roman"/>
          <w:sz w:val="28"/>
          <w:szCs w:val="28"/>
        </w:rPr>
        <w:t>40 кДж х 19 мин. = 760 кДж затрачивает человек на тренажере;</w:t>
      </w:r>
    </w:p>
    <w:p w:rsidR="00AA442C" w:rsidRPr="00AA442C" w:rsidRDefault="00AA442C" w:rsidP="00AA442C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442C">
        <w:rPr>
          <w:rFonts w:ascii="Times New Roman" w:eastAsia="Calibri" w:hAnsi="Times New Roman" w:cs="Times New Roman"/>
          <w:sz w:val="28"/>
          <w:szCs w:val="28"/>
        </w:rPr>
        <w:t xml:space="preserve">Полное окисление глюкозы </w:t>
      </w:r>
    </w:p>
    <w:p w:rsidR="00AA442C" w:rsidRPr="00AA442C" w:rsidRDefault="00AA442C" w:rsidP="00AA442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442C">
        <w:rPr>
          <w:rFonts w:ascii="Times New Roman" w:eastAsia="Calibri" w:hAnsi="Times New Roman" w:cs="Times New Roman"/>
          <w:sz w:val="28"/>
          <w:szCs w:val="28"/>
        </w:rPr>
        <w:t>1моль глюкозы (180 г)  -   38 моль АТФ</w:t>
      </w:r>
    </w:p>
    <w:p w:rsidR="00AA442C" w:rsidRPr="00AA442C" w:rsidRDefault="00AA442C" w:rsidP="00AA44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442C">
        <w:rPr>
          <w:rFonts w:ascii="Times New Roman" w:eastAsia="Calibri" w:hAnsi="Times New Roman" w:cs="Times New Roman"/>
          <w:sz w:val="28"/>
          <w:szCs w:val="28"/>
        </w:rPr>
        <w:t xml:space="preserve">3)  </w:t>
      </w:r>
      <w:proofErr w:type="spellStart"/>
      <w:r w:rsidRPr="00AA442C">
        <w:rPr>
          <w:rFonts w:ascii="Times New Roman" w:eastAsia="Calibri" w:hAnsi="Times New Roman" w:cs="Times New Roman"/>
          <w:sz w:val="28"/>
          <w:szCs w:val="28"/>
        </w:rPr>
        <w:t>Т.к</w:t>
      </w:r>
      <w:proofErr w:type="spellEnd"/>
      <w:r w:rsidRPr="00AA442C">
        <w:rPr>
          <w:rFonts w:ascii="Times New Roman" w:eastAsia="Calibri" w:hAnsi="Times New Roman" w:cs="Times New Roman"/>
          <w:sz w:val="28"/>
          <w:szCs w:val="28"/>
        </w:rPr>
        <w:t xml:space="preserve"> 1 моль АТФ запасает 40 кДж, то 38 моль </w:t>
      </w:r>
      <w:proofErr w:type="gramStart"/>
      <w:r w:rsidRPr="00AA442C">
        <w:rPr>
          <w:rFonts w:ascii="Times New Roman" w:eastAsia="Calibri" w:hAnsi="Times New Roman" w:cs="Times New Roman"/>
          <w:sz w:val="28"/>
          <w:szCs w:val="28"/>
        </w:rPr>
        <w:t>АТФ  образующихся</w:t>
      </w:r>
      <w:proofErr w:type="gramEnd"/>
      <w:r w:rsidRPr="00AA442C">
        <w:rPr>
          <w:rFonts w:ascii="Times New Roman" w:eastAsia="Calibri" w:hAnsi="Times New Roman" w:cs="Times New Roman"/>
          <w:sz w:val="28"/>
          <w:szCs w:val="28"/>
        </w:rPr>
        <w:t xml:space="preserve"> при окисление 180 г глюкозы запасают 1520 кДж.</w:t>
      </w:r>
    </w:p>
    <w:p w:rsidR="00AA442C" w:rsidRPr="00AA442C" w:rsidRDefault="00AA442C" w:rsidP="00AA44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442C">
        <w:rPr>
          <w:rFonts w:ascii="Times New Roman" w:eastAsia="Calibri" w:hAnsi="Times New Roman" w:cs="Times New Roman"/>
          <w:sz w:val="28"/>
          <w:szCs w:val="28"/>
        </w:rPr>
        <w:t xml:space="preserve">4) 1520 кдж     - 180 г глюкозы </w:t>
      </w:r>
    </w:p>
    <w:p w:rsidR="00AA442C" w:rsidRPr="00AA442C" w:rsidRDefault="00AA442C" w:rsidP="00AA44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442C">
        <w:rPr>
          <w:rFonts w:ascii="Times New Roman" w:eastAsia="Calibri" w:hAnsi="Times New Roman" w:cs="Times New Roman"/>
          <w:sz w:val="28"/>
          <w:szCs w:val="28"/>
        </w:rPr>
        <w:t xml:space="preserve">    760 кДж              х  = 90 г глюкозы</w:t>
      </w:r>
    </w:p>
    <w:p w:rsidR="00AA442C" w:rsidRPr="00AA442C" w:rsidRDefault="00AA442C" w:rsidP="00AA44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442C">
        <w:rPr>
          <w:rFonts w:ascii="Times New Roman" w:eastAsia="Calibri" w:hAnsi="Times New Roman" w:cs="Times New Roman"/>
          <w:sz w:val="28"/>
          <w:szCs w:val="28"/>
        </w:rPr>
        <w:t>Ответ: 90 г.</w:t>
      </w:r>
    </w:p>
    <w:p w:rsidR="00AA442C" w:rsidRPr="00AA442C" w:rsidRDefault="00AA442C" w:rsidP="00AA44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442C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84217E" w:rsidRDefault="0084217E" w:rsidP="00AA44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217E" w:rsidRDefault="0084217E" w:rsidP="00AA44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217E" w:rsidRDefault="0084217E" w:rsidP="00AA44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442C" w:rsidRPr="00AA442C" w:rsidRDefault="00AA442C" w:rsidP="00AA44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A442C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Задание 7. (4 </w:t>
      </w:r>
      <w:r w:rsidRPr="00AA44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балла, по 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0,5 балла за позицию).</w:t>
      </w:r>
    </w:p>
    <w:p w:rsidR="00AA442C" w:rsidRPr="00AA442C" w:rsidRDefault="00AA442C" w:rsidP="00AA442C">
      <w:pPr>
        <w:widowControl w:val="0"/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4"/>
        <w:gridCol w:w="356"/>
        <w:gridCol w:w="356"/>
        <w:gridCol w:w="374"/>
        <w:gridCol w:w="374"/>
        <w:gridCol w:w="356"/>
        <w:gridCol w:w="356"/>
        <w:gridCol w:w="356"/>
      </w:tblGrid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8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+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+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+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AA442C" w:rsidRPr="00AA442C" w:rsidRDefault="00AA442C" w:rsidP="00AA442C">
      <w:pPr>
        <w:widowControl w:val="0"/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442C" w:rsidRPr="00AA442C" w:rsidRDefault="00AA442C" w:rsidP="00AA44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A442C">
        <w:rPr>
          <w:rFonts w:ascii="Times New Roman" w:eastAsia="Calibri" w:hAnsi="Times New Roman" w:cs="Times New Roman"/>
          <w:b/>
          <w:sz w:val="28"/>
          <w:szCs w:val="28"/>
        </w:rPr>
        <w:t>Задание 8. (2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A44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балла,  по 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0,5 балла за позицию).</w:t>
      </w:r>
    </w:p>
    <w:p w:rsidR="00AA442C" w:rsidRPr="00AA442C" w:rsidRDefault="00AA442C" w:rsidP="00AA44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9"/>
        <w:gridCol w:w="359"/>
        <w:gridCol w:w="356"/>
        <w:gridCol w:w="359"/>
      </w:tblGrid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4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д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г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б</w:t>
            </w:r>
          </w:p>
        </w:tc>
      </w:tr>
    </w:tbl>
    <w:p w:rsidR="00AA442C" w:rsidRPr="00AA442C" w:rsidRDefault="00AA442C" w:rsidP="00AA442C">
      <w:pPr>
        <w:widowControl w:val="0"/>
        <w:tabs>
          <w:tab w:val="left" w:pos="531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84217E" w:rsidRPr="0084217E" w:rsidRDefault="00AA442C" w:rsidP="00842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421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Задание 9.</w:t>
      </w:r>
      <w:r w:rsidRPr="0084217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4217E" w:rsidRPr="0084217E">
        <w:rPr>
          <w:rFonts w:ascii="Times New Roman" w:eastAsia="Calibri" w:hAnsi="Times New Roman" w:cs="Times New Roman"/>
          <w:b/>
          <w:sz w:val="28"/>
          <w:szCs w:val="28"/>
        </w:rPr>
        <w:t xml:space="preserve">(3 </w:t>
      </w:r>
      <w:r w:rsidR="0084217E" w:rsidRPr="008421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балла, по 1</w:t>
      </w:r>
      <w:r w:rsidR="0084217E" w:rsidRPr="0084217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баллу за позицию).</w:t>
      </w:r>
    </w:p>
    <w:p w:rsidR="0084217E" w:rsidRPr="00AA442C" w:rsidRDefault="0084217E" w:rsidP="00842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65"/>
        <w:gridCol w:w="1581"/>
      </w:tblGrid>
      <w:tr w:rsidR="0084217E" w:rsidRPr="00AA442C" w:rsidTr="006A3541">
        <w:tc>
          <w:tcPr>
            <w:tcW w:w="0" w:type="auto"/>
          </w:tcPr>
          <w:p w:rsidR="0084217E" w:rsidRPr="00AA442C" w:rsidRDefault="0084217E" w:rsidP="006A3541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процесс</w:t>
            </w:r>
          </w:p>
        </w:tc>
        <w:tc>
          <w:tcPr>
            <w:tcW w:w="0" w:type="auto"/>
          </w:tcPr>
          <w:p w:rsidR="0084217E" w:rsidRPr="00AA442C" w:rsidRDefault="0084217E" w:rsidP="006A3541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фотосинтез</w:t>
            </w:r>
          </w:p>
        </w:tc>
      </w:tr>
      <w:tr w:rsidR="0084217E" w:rsidRPr="00AA442C" w:rsidTr="006A3541">
        <w:tc>
          <w:tcPr>
            <w:tcW w:w="0" w:type="auto"/>
          </w:tcPr>
          <w:p w:rsidR="0084217E" w:rsidRPr="00AA442C" w:rsidRDefault="0084217E" w:rsidP="006A3541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 xml:space="preserve">«лишние» понятия </w:t>
            </w:r>
          </w:p>
        </w:tc>
        <w:tc>
          <w:tcPr>
            <w:tcW w:w="0" w:type="auto"/>
          </w:tcPr>
          <w:p w:rsidR="0084217E" w:rsidRPr="00AA442C" w:rsidRDefault="0084217E" w:rsidP="006A3541">
            <w:pPr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в, д</w:t>
            </w:r>
          </w:p>
        </w:tc>
      </w:tr>
    </w:tbl>
    <w:p w:rsidR="0084217E" w:rsidRDefault="0084217E" w:rsidP="00AA44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17E" w:rsidRPr="0084217E" w:rsidRDefault="0084217E" w:rsidP="00842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4217E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10.(4 </w:t>
      </w:r>
      <w:r w:rsidRPr="008421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балла, по 1</w:t>
      </w:r>
      <w:r w:rsidRPr="0084217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баллу за позицию).</w:t>
      </w:r>
    </w:p>
    <w:p w:rsidR="0084217E" w:rsidRPr="00AA442C" w:rsidRDefault="0084217E" w:rsidP="008421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17E" w:rsidRPr="00AA442C" w:rsidRDefault="0084217E" w:rsidP="0084217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</w:pP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Решение: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 xml:space="preserve">  </w:t>
      </w: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1 вариант:</w:t>
      </w:r>
    </w:p>
    <w:p w:rsidR="0084217E" w:rsidRPr="00AA442C" w:rsidRDefault="0084217E" w:rsidP="0084217E">
      <w:pPr>
        <w:widowControl w:val="0"/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</w:pP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(2 балла)102 нм\ 0,34нм= 300 нуклеотидов в одной цепи ДНК</w:t>
      </w:r>
    </w:p>
    <w:p w:rsidR="0084217E" w:rsidRPr="00AA442C" w:rsidRDefault="0084217E" w:rsidP="0084217E">
      <w:pPr>
        <w:widowControl w:val="0"/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</w:pP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 xml:space="preserve">(1 </w:t>
      </w:r>
      <w:proofErr w:type="gramStart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балл)  Г</w:t>
      </w:r>
      <w:proofErr w:type="gramEnd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 xml:space="preserve">=Ц =120 </w:t>
      </w:r>
      <w:proofErr w:type="spellStart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нукл</w:t>
      </w:r>
      <w:proofErr w:type="spellEnd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.</w:t>
      </w:r>
    </w:p>
    <w:p w:rsidR="0084217E" w:rsidRPr="00AA442C" w:rsidRDefault="0084217E" w:rsidP="0084217E">
      <w:pPr>
        <w:widowControl w:val="0"/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</w:pP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 xml:space="preserve">(1 </w:t>
      </w:r>
      <w:proofErr w:type="gramStart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балл)  Т</w:t>
      </w:r>
      <w:proofErr w:type="gramEnd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=А = (</w:t>
      </w: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 w:eastAsia="ru-RU" w:bidi="ru-RU"/>
        </w:rPr>
        <w:t>N</w:t>
      </w: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 xml:space="preserve"> – (Г+Ц ))\ 2=(300-(120+120)) \ 2=30  </w:t>
      </w:r>
      <w:proofErr w:type="spellStart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нукл</w:t>
      </w:r>
      <w:proofErr w:type="spellEnd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.</w:t>
      </w:r>
    </w:p>
    <w:p w:rsidR="0084217E" w:rsidRPr="00AA442C" w:rsidRDefault="0084217E" w:rsidP="0084217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</w:pP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2 вариант:</w:t>
      </w:r>
    </w:p>
    <w:p w:rsidR="0084217E" w:rsidRPr="00AA442C" w:rsidRDefault="0084217E" w:rsidP="0084217E">
      <w:pPr>
        <w:widowControl w:val="0"/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</w:pP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(</w:t>
      </w: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 w:eastAsia="ru-RU" w:bidi="ru-RU"/>
        </w:rPr>
        <w:t>1</w:t>
      </w: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 xml:space="preserve"> балла)102 нм\ 3,4нм= 30 витков ДНК</w:t>
      </w:r>
    </w:p>
    <w:p w:rsidR="0084217E" w:rsidRPr="00AA442C" w:rsidRDefault="0084217E" w:rsidP="0084217E">
      <w:pPr>
        <w:widowControl w:val="0"/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</w:pP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 xml:space="preserve">(1 балла) 1 виток содержит 10 пар нуклеотидов, 30 </w:t>
      </w:r>
      <w:proofErr w:type="gramStart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витков  соответственно</w:t>
      </w:r>
      <w:proofErr w:type="gramEnd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 xml:space="preserve"> 300 пар нуклеотидов, значит 1 цепь содержит 300 нуклеотидов.</w:t>
      </w:r>
    </w:p>
    <w:p w:rsidR="0084217E" w:rsidRPr="00AA442C" w:rsidRDefault="0084217E" w:rsidP="0084217E">
      <w:pPr>
        <w:widowControl w:val="0"/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</w:pP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 xml:space="preserve">(1 </w:t>
      </w:r>
      <w:proofErr w:type="gramStart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балл)  Г</w:t>
      </w:r>
      <w:proofErr w:type="gramEnd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 xml:space="preserve">=Ц =120 </w:t>
      </w:r>
      <w:proofErr w:type="spellStart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нукл</w:t>
      </w:r>
      <w:proofErr w:type="spellEnd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.</w:t>
      </w:r>
    </w:p>
    <w:p w:rsidR="0084217E" w:rsidRPr="00AA442C" w:rsidRDefault="0084217E" w:rsidP="0084217E">
      <w:pPr>
        <w:widowControl w:val="0"/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</w:pP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 xml:space="preserve">(1 </w:t>
      </w:r>
      <w:proofErr w:type="gramStart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балл)  Т</w:t>
      </w:r>
      <w:proofErr w:type="gramEnd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=А = (</w:t>
      </w: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 w:eastAsia="ru-RU" w:bidi="ru-RU"/>
        </w:rPr>
        <w:t>N</w:t>
      </w: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 xml:space="preserve"> – (Г+Ц ))\ 2=(300-(120+120)) \ 2=30  </w:t>
      </w:r>
      <w:proofErr w:type="spellStart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нукл</w:t>
      </w:r>
      <w:proofErr w:type="spellEnd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.</w:t>
      </w:r>
    </w:p>
    <w:p w:rsidR="0084217E" w:rsidRPr="00AA442C" w:rsidRDefault="0084217E" w:rsidP="0084217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</w:pP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3 вариант:</w:t>
      </w:r>
    </w:p>
    <w:p w:rsidR="0084217E" w:rsidRPr="00AA442C" w:rsidRDefault="0084217E" w:rsidP="0084217E">
      <w:pPr>
        <w:widowControl w:val="0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</w:pP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(1 балла)102 нм\ 3,4нм= 30 витков ДНК</w:t>
      </w:r>
    </w:p>
    <w:p w:rsidR="0084217E" w:rsidRPr="00AA442C" w:rsidRDefault="0084217E" w:rsidP="0084217E">
      <w:pPr>
        <w:widowControl w:val="0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</w:pP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 xml:space="preserve">(1 балла) 1 виток содержит 10 пар нуклеотидов, 30 </w:t>
      </w:r>
      <w:proofErr w:type="gramStart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витков  соответственно</w:t>
      </w:r>
      <w:proofErr w:type="gramEnd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 xml:space="preserve"> 300 пар нуклеотидов, значит 1 цепь содержит 300 нуклеотидов.</w:t>
      </w:r>
    </w:p>
    <w:p w:rsidR="0084217E" w:rsidRPr="00AA442C" w:rsidRDefault="0084217E" w:rsidP="0084217E">
      <w:pPr>
        <w:widowControl w:val="0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</w:pP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 xml:space="preserve">(1 </w:t>
      </w:r>
      <w:proofErr w:type="gramStart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балл)  Г</w:t>
      </w:r>
      <w:proofErr w:type="gramEnd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 xml:space="preserve">=Ц =120 </w:t>
      </w:r>
      <w:proofErr w:type="spellStart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нукл</w:t>
      </w:r>
      <w:proofErr w:type="spellEnd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.</w:t>
      </w:r>
    </w:p>
    <w:p w:rsidR="0084217E" w:rsidRPr="00AA442C" w:rsidRDefault="0084217E" w:rsidP="0084217E">
      <w:pPr>
        <w:widowControl w:val="0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</w:pP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 xml:space="preserve">(0,5 </w:t>
      </w:r>
      <w:proofErr w:type="gramStart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балла)  Т</w:t>
      </w:r>
      <w:proofErr w:type="gramEnd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 xml:space="preserve">+А = </w:t>
      </w: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 w:eastAsia="ru-RU" w:bidi="ru-RU"/>
        </w:rPr>
        <w:t>N</w:t>
      </w: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 xml:space="preserve"> – (Г+Ц )=300-(120+120)=60  </w:t>
      </w:r>
      <w:proofErr w:type="spellStart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нукл</w:t>
      </w:r>
      <w:proofErr w:type="spellEnd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.</w:t>
      </w:r>
    </w:p>
    <w:p w:rsidR="0084217E" w:rsidRPr="00AA442C" w:rsidRDefault="0084217E" w:rsidP="0084217E">
      <w:pPr>
        <w:widowControl w:val="0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</w:pPr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 xml:space="preserve">(0,5 балла)  Т=А =60/2= 30 </w:t>
      </w:r>
      <w:proofErr w:type="spellStart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нукл</w:t>
      </w:r>
      <w:proofErr w:type="spellEnd"/>
      <w:r w:rsidRPr="00AA442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  <w:t>.</w:t>
      </w:r>
    </w:p>
    <w:p w:rsidR="0084217E" w:rsidRDefault="0084217E" w:rsidP="00AA44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442C" w:rsidRPr="0084217E" w:rsidRDefault="0084217E" w:rsidP="00AA44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4217E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11. </w:t>
      </w:r>
      <w:r w:rsidR="00AA442C" w:rsidRPr="0084217E">
        <w:rPr>
          <w:rFonts w:ascii="Times New Roman" w:eastAsia="Calibri" w:hAnsi="Times New Roman" w:cs="Times New Roman"/>
          <w:b/>
          <w:sz w:val="28"/>
          <w:szCs w:val="28"/>
        </w:rPr>
        <w:t xml:space="preserve">(5 </w:t>
      </w:r>
      <w:r w:rsidR="00AA442C" w:rsidRPr="008421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баллов, по 1</w:t>
      </w:r>
      <w:r w:rsidR="00AA442C" w:rsidRPr="0084217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баллу за позицию).</w:t>
      </w:r>
    </w:p>
    <w:p w:rsidR="00AA442C" w:rsidRPr="00AA442C" w:rsidRDefault="00AA442C" w:rsidP="00AA442C">
      <w:pPr>
        <w:widowControl w:val="0"/>
        <w:tabs>
          <w:tab w:val="left" w:pos="531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57"/>
        <w:gridCol w:w="3182"/>
      </w:tblGrid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  <w:tab w:val="left" w:pos="1062"/>
              </w:tabs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ферменты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  <w:tab w:val="left" w:pos="1062"/>
              </w:tabs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Катализируемая реакция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  <w:tab w:val="left" w:pos="1062"/>
              </w:tabs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  <w:proofErr w:type="spellStart"/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Оксиредуктазы</w:t>
            </w:r>
            <w:proofErr w:type="spellEnd"/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  <w:tab w:val="left" w:pos="1062"/>
              </w:tabs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5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  <w:tab w:val="left" w:pos="1062"/>
              </w:tabs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  <w:proofErr w:type="spellStart"/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Трансферазы</w:t>
            </w:r>
            <w:proofErr w:type="spellEnd"/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 xml:space="preserve"> 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  <w:tab w:val="left" w:pos="1062"/>
              </w:tabs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4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  <w:tab w:val="left" w:pos="1062"/>
              </w:tabs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Гидролазы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  <w:tab w:val="left" w:pos="1062"/>
              </w:tabs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1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  <w:tab w:val="left" w:pos="1062"/>
              </w:tabs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  <w:proofErr w:type="spellStart"/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Лиазы</w:t>
            </w:r>
            <w:proofErr w:type="spellEnd"/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  <w:tab w:val="left" w:pos="1062"/>
              </w:tabs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3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  <w:tab w:val="left" w:pos="1062"/>
              </w:tabs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  <w:proofErr w:type="spellStart"/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Изомеразы</w:t>
            </w:r>
            <w:proofErr w:type="spellEnd"/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 xml:space="preserve"> 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  <w:tab w:val="left" w:pos="1062"/>
              </w:tabs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2</w:t>
            </w:r>
          </w:p>
        </w:tc>
      </w:tr>
    </w:tbl>
    <w:p w:rsidR="00AA442C" w:rsidRPr="00AA442C" w:rsidRDefault="00AA442C" w:rsidP="00AA442C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84217E" w:rsidRDefault="0084217E" w:rsidP="00AA442C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7047AA" w:rsidRDefault="007047AA" w:rsidP="00AA442C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7047AA" w:rsidRDefault="007047AA" w:rsidP="00AA442C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AA442C" w:rsidRPr="0084217E" w:rsidRDefault="00AA442C" w:rsidP="00AA442C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4217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 xml:space="preserve">Часть С. (42 балла, ОБРАТИТЬ ВНИМАНИЕ на оценку задания </w:t>
      </w:r>
      <w:r w:rsidR="0084217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 w:bidi="ru-RU"/>
        </w:rPr>
        <w:t>3</w:t>
      </w:r>
      <w:r w:rsidRPr="0084217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 w:bidi="ru-RU"/>
        </w:rPr>
        <w:t>)</w:t>
      </w:r>
    </w:p>
    <w:p w:rsidR="00AA442C" w:rsidRPr="0084217E" w:rsidRDefault="00AA442C" w:rsidP="00AA442C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4217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 w:bidi="ru-RU"/>
        </w:rPr>
        <w:t>Задание 1.</w:t>
      </w:r>
      <w:r w:rsidRPr="0084217E">
        <w:rPr>
          <w:rFonts w:ascii="Times New Roman" w:eastAsia="Calibri" w:hAnsi="Times New Roman" w:cs="Times New Roman"/>
          <w:b/>
          <w:sz w:val="28"/>
          <w:szCs w:val="28"/>
        </w:rPr>
        <w:t xml:space="preserve"> (5 </w:t>
      </w:r>
      <w:r w:rsidRPr="008421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баллов, по 1</w:t>
      </w:r>
      <w:r w:rsidRPr="0084217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баллу за позицию).</w:t>
      </w:r>
    </w:p>
    <w:p w:rsidR="00AA442C" w:rsidRPr="00AA442C" w:rsidRDefault="00AA442C" w:rsidP="00AA442C">
      <w:pPr>
        <w:widowControl w:val="0"/>
        <w:tabs>
          <w:tab w:val="left" w:pos="142"/>
          <w:tab w:val="left" w:pos="284"/>
        </w:tabs>
        <w:spacing w:after="0" w:line="240" w:lineRule="auto"/>
        <w:ind w:hanging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4"/>
        <w:gridCol w:w="5004"/>
      </w:tblGrid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№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bCs/>
                <w:color w:val="000000"/>
                <w:sz w:val="28"/>
                <w:szCs w:val="28"/>
                <w:lang w:bidi="ru-RU"/>
              </w:rPr>
              <w:t>название структуры проводящего пучка</w:t>
            </w:r>
          </w:p>
        </w:tc>
      </w:tr>
      <w:tr w:rsidR="00AA442C" w:rsidRPr="00AA442C" w:rsidTr="00AA442C">
        <w:trPr>
          <w:trHeight w:val="70"/>
        </w:trPr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1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Воздушная полость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2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Склеренхима (механическая ткань)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3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Флоэма (ситовидные трубки)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Ксилема (сосуды)</w:t>
            </w:r>
          </w:p>
        </w:tc>
      </w:tr>
      <w:tr w:rsidR="00AA442C" w:rsidRPr="00AA442C" w:rsidTr="00AA442C"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5</w:t>
            </w:r>
          </w:p>
        </w:tc>
        <w:tc>
          <w:tcPr>
            <w:tcW w:w="0" w:type="auto"/>
          </w:tcPr>
          <w:p w:rsidR="00AA442C" w:rsidRPr="00AA442C" w:rsidRDefault="00AA442C" w:rsidP="00AA442C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Паренхима (основная ткань)</w:t>
            </w:r>
          </w:p>
        </w:tc>
      </w:tr>
    </w:tbl>
    <w:p w:rsidR="00AA442C" w:rsidRPr="00AA442C" w:rsidRDefault="00AA442C" w:rsidP="00AA442C">
      <w:pPr>
        <w:widowControl w:val="0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84217E" w:rsidRDefault="0084217E" w:rsidP="0084217E">
      <w:pPr>
        <w:widowControl w:val="0"/>
        <w:spacing w:after="0" w:line="240" w:lineRule="auto"/>
        <w:jc w:val="both"/>
        <w:rPr>
          <w:rFonts w:ascii="Times New Roman" w:eastAsia="Franklin Gothic Heavy" w:hAnsi="Times New Roman" w:cs="Times New Roman"/>
          <w:b/>
          <w:i/>
          <w:iCs/>
          <w:color w:val="000000"/>
          <w:spacing w:val="10"/>
          <w:sz w:val="28"/>
          <w:szCs w:val="28"/>
          <w:lang w:eastAsia="ru-RU" w:bidi="ru-RU"/>
        </w:rPr>
      </w:pPr>
      <w:r w:rsidRPr="0084217E">
        <w:rPr>
          <w:rFonts w:ascii="Times New Roman" w:eastAsia="Arial Unicode MS" w:hAnsi="Times New Roman" w:cs="Times New Roman"/>
          <w:b/>
          <w:color w:val="000000"/>
          <w:spacing w:val="10"/>
          <w:sz w:val="28"/>
          <w:szCs w:val="28"/>
          <w:lang w:eastAsia="ru-RU" w:bidi="ru-RU"/>
        </w:rPr>
        <w:t xml:space="preserve">Задание 2. (7 </w:t>
      </w:r>
      <w:r w:rsidRPr="0084217E">
        <w:rPr>
          <w:rFonts w:ascii="Times New Roman" w:eastAsia="Franklin Gothic Heavy" w:hAnsi="Times New Roman" w:cs="Times New Roman"/>
          <w:b/>
          <w:iCs/>
          <w:color w:val="000000"/>
          <w:spacing w:val="10"/>
          <w:sz w:val="28"/>
          <w:szCs w:val="28"/>
          <w:lang w:eastAsia="ru-RU" w:bidi="ru-RU"/>
        </w:rPr>
        <w:t>баллов</w:t>
      </w:r>
      <w:r w:rsidRPr="0084217E">
        <w:rPr>
          <w:rFonts w:ascii="Times New Roman" w:eastAsia="Franklin Gothic Heavy" w:hAnsi="Times New Roman" w:cs="Times New Roman"/>
          <w:b/>
          <w:i/>
          <w:iCs/>
          <w:color w:val="000000"/>
          <w:spacing w:val="10"/>
          <w:sz w:val="28"/>
          <w:szCs w:val="28"/>
          <w:lang w:eastAsia="ru-RU" w:bidi="ru-RU"/>
        </w:rPr>
        <w:t>,</w:t>
      </w:r>
      <w:r w:rsidRPr="008421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по 1</w:t>
      </w:r>
      <w:r w:rsidRPr="0084217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баллу за позицию</w:t>
      </w:r>
      <w:r w:rsidRPr="0084217E">
        <w:rPr>
          <w:rFonts w:ascii="Times New Roman" w:eastAsia="Franklin Gothic Heavy" w:hAnsi="Times New Roman" w:cs="Times New Roman"/>
          <w:b/>
          <w:i/>
          <w:iCs/>
          <w:color w:val="000000"/>
          <w:spacing w:val="10"/>
          <w:sz w:val="28"/>
          <w:szCs w:val="28"/>
          <w:lang w:eastAsia="ru-RU" w:bidi="ru-RU"/>
        </w:rPr>
        <w:t>)</w:t>
      </w:r>
    </w:p>
    <w:p w:rsidR="0084217E" w:rsidRPr="00AA442C" w:rsidRDefault="0084217E" w:rsidP="0084217E">
      <w:pPr>
        <w:widowControl w:val="0"/>
        <w:shd w:val="clear" w:color="auto" w:fill="FFFFFF"/>
        <w:tabs>
          <w:tab w:val="left" w:pos="8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74"/>
        <w:gridCol w:w="3670"/>
      </w:tblGrid>
      <w:tr w:rsidR="0084217E" w:rsidRPr="00AA442C" w:rsidTr="006A3541">
        <w:tc>
          <w:tcPr>
            <w:tcW w:w="0" w:type="auto"/>
          </w:tcPr>
          <w:p w:rsidR="0084217E" w:rsidRPr="00AA442C" w:rsidRDefault="0084217E" w:rsidP="006A3541">
            <w:pPr>
              <w:widowControl w:val="0"/>
              <w:tabs>
                <w:tab w:val="left" w:pos="824"/>
              </w:tabs>
              <w:jc w:val="both"/>
              <w:rPr>
                <w:bCs/>
                <w:sz w:val="28"/>
                <w:szCs w:val="28"/>
                <w:lang w:bidi="ru-RU"/>
              </w:rPr>
            </w:pPr>
            <w:r w:rsidRPr="00AA442C">
              <w:rPr>
                <w:bCs/>
                <w:sz w:val="28"/>
                <w:szCs w:val="28"/>
                <w:lang w:bidi="ru-RU"/>
              </w:rPr>
              <w:t>элемент</w:t>
            </w:r>
          </w:p>
        </w:tc>
        <w:tc>
          <w:tcPr>
            <w:tcW w:w="0" w:type="auto"/>
          </w:tcPr>
          <w:p w:rsidR="0084217E" w:rsidRPr="00AA442C" w:rsidRDefault="0084217E" w:rsidP="006A3541">
            <w:pPr>
              <w:widowControl w:val="0"/>
              <w:tabs>
                <w:tab w:val="left" w:pos="824"/>
              </w:tabs>
              <w:jc w:val="both"/>
              <w:rPr>
                <w:bCs/>
                <w:sz w:val="28"/>
                <w:szCs w:val="28"/>
                <w:lang w:bidi="ru-RU"/>
              </w:rPr>
            </w:pPr>
            <w:r w:rsidRPr="00AA442C">
              <w:rPr>
                <w:bCs/>
                <w:sz w:val="28"/>
                <w:szCs w:val="28"/>
                <w:lang w:bidi="ru-RU"/>
              </w:rPr>
              <w:t>название</w:t>
            </w:r>
          </w:p>
        </w:tc>
      </w:tr>
      <w:tr w:rsidR="0084217E" w:rsidRPr="00AA442C" w:rsidTr="006A3541">
        <w:tc>
          <w:tcPr>
            <w:tcW w:w="0" w:type="auto"/>
          </w:tcPr>
          <w:p w:rsidR="0084217E" w:rsidRPr="00AA442C" w:rsidRDefault="0084217E" w:rsidP="006A3541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84217E" w:rsidRPr="00AA442C" w:rsidRDefault="0084217E" w:rsidP="006A3541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мышечное волокно (</w:t>
            </w:r>
            <w:proofErr w:type="spellStart"/>
            <w:r w:rsidRPr="00AA442C">
              <w:rPr>
                <w:sz w:val="28"/>
                <w:szCs w:val="28"/>
              </w:rPr>
              <w:t>миоцит</w:t>
            </w:r>
            <w:proofErr w:type="spellEnd"/>
            <w:r w:rsidRPr="00AA442C">
              <w:rPr>
                <w:sz w:val="28"/>
                <w:szCs w:val="28"/>
              </w:rPr>
              <w:t>)</w:t>
            </w:r>
          </w:p>
        </w:tc>
      </w:tr>
      <w:tr w:rsidR="0084217E" w:rsidRPr="00AA442C" w:rsidTr="006A3541">
        <w:tc>
          <w:tcPr>
            <w:tcW w:w="0" w:type="auto"/>
          </w:tcPr>
          <w:p w:rsidR="0084217E" w:rsidRPr="00AA442C" w:rsidRDefault="0084217E" w:rsidP="006A3541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84217E" w:rsidRPr="00AA442C" w:rsidRDefault="0084217E" w:rsidP="006A3541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миофибрилла</w:t>
            </w:r>
          </w:p>
        </w:tc>
      </w:tr>
      <w:tr w:rsidR="0084217E" w:rsidRPr="00AA442C" w:rsidTr="006A3541">
        <w:tc>
          <w:tcPr>
            <w:tcW w:w="0" w:type="auto"/>
          </w:tcPr>
          <w:p w:rsidR="0084217E" w:rsidRPr="00AA442C" w:rsidRDefault="0084217E" w:rsidP="006A3541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84217E" w:rsidRPr="00AA442C" w:rsidRDefault="0084217E" w:rsidP="006A3541">
            <w:pPr>
              <w:rPr>
                <w:sz w:val="28"/>
                <w:szCs w:val="28"/>
              </w:rPr>
            </w:pPr>
            <w:proofErr w:type="spellStart"/>
            <w:r w:rsidRPr="00AA442C">
              <w:rPr>
                <w:sz w:val="28"/>
                <w:szCs w:val="28"/>
              </w:rPr>
              <w:t>саркомер</w:t>
            </w:r>
            <w:proofErr w:type="spellEnd"/>
          </w:p>
        </w:tc>
      </w:tr>
      <w:tr w:rsidR="0084217E" w:rsidRPr="00AA442C" w:rsidTr="006A3541">
        <w:tc>
          <w:tcPr>
            <w:tcW w:w="0" w:type="auto"/>
          </w:tcPr>
          <w:p w:rsidR="0084217E" w:rsidRPr="00AA442C" w:rsidRDefault="0084217E" w:rsidP="006A3541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Г</w:t>
            </w:r>
          </w:p>
        </w:tc>
        <w:tc>
          <w:tcPr>
            <w:tcW w:w="0" w:type="auto"/>
          </w:tcPr>
          <w:p w:rsidR="0084217E" w:rsidRPr="00AA442C" w:rsidRDefault="0084217E" w:rsidP="006A3541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тонкая (</w:t>
            </w:r>
            <w:proofErr w:type="spellStart"/>
            <w:r w:rsidRPr="00AA442C">
              <w:rPr>
                <w:sz w:val="28"/>
                <w:szCs w:val="28"/>
              </w:rPr>
              <w:t>актиновая</w:t>
            </w:r>
            <w:proofErr w:type="spellEnd"/>
            <w:r w:rsidRPr="00AA442C">
              <w:rPr>
                <w:sz w:val="28"/>
                <w:szCs w:val="28"/>
              </w:rPr>
              <w:t>) нить</w:t>
            </w:r>
          </w:p>
        </w:tc>
      </w:tr>
      <w:tr w:rsidR="0084217E" w:rsidRPr="00AA442C" w:rsidTr="006A3541">
        <w:tc>
          <w:tcPr>
            <w:tcW w:w="0" w:type="auto"/>
          </w:tcPr>
          <w:p w:rsidR="0084217E" w:rsidRPr="00AA442C" w:rsidRDefault="0084217E" w:rsidP="006A3541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Д</w:t>
            </w:r>
          </w:p>
        </w:tc>
        <w:tc>
          <w:tcPr>
            <w:tcW w:w="0" w:type="auto"/>
          </w:tcPr>
          <w:p w:rsidR="0084217E" w:rsidRPr="00AA442C" w:rsidRDefault="0084217E" w:rsidP="006A3541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толстая (</w:t>
            </w:r>
            <w:proofErr w:type="spellStart"/>
            <w:r w:rsidRPr="00AA442C">
              <w:rPr>
                <w:sz w:val="28"/>
                <w:szCs w:val="28"/>
              </w:rPr>
              <w:t>миозиновая</w:t>
            </w:r>
            <w:proofErr w:type="spellEnd"/>
            <w:r w:rsidRPr="00AA442C">
              <w:rPr>
                <w:sz w:val="28"/>
                <w:szCs w:val="28"/>
              </w:rPr>
              <w:t>) нить</w:t>
            </w:r>
          </w:p>
        </w:tc>
      </w:tr>
      <w:tr w:rsidR="0084217E" w:rsidRPr="00AA442C" w:rsidTr="006A3541">
        <w:tc>
          <w:tcPr>
            <w:tcW w:w="0" w:type="auto"/>
          </w:tcPr>
          <w:p w:rsidR="0084217E" w:rsidRPr="00AA442C" w:rsidRDefault="0084217E" w:rsidP="006A3541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Е</w:t>
            </w:r>
          </w:p>
        </w:tc>
        <w:tc>
          <w:tcPr>
            <w:tcW w:w="0" w:type="auto"/>
          </w:tcPr>
          <w:p w:rsidR="0084217E" w:rsidRPr="00AA442C" w:rsidRDefault="0084217E" w:rsidP="006A3541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актин</w:t>
            </w:r>
          </w:p>
        </w:tc>
      </w:tr>
      <w:tr w:rsidR="0084217E" w:rsidRPr="00AA442C" w:rsidTr="006A3541">
        <w:tc>
          <w:tcPr>
            <w:tcW w:w="0" w:type="auto"/>
          </w:tcPr>
          <w:p w:rsidR="0084217E" w:rsidRPr="00AA442C" w:rsidRDefault="0084217E" w:rsidP="006A3541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Ж</w:t>
            </w:r>
          </w:p>
        </w:tc>
        <w:tc>
          <w:tcPr>
            <w:tcW w:w="0" w:type="auto"/>
          </w:tcPr>
          <w:p w:rsidR="0084217E" w:rsidRPr="00AA442C" w:rsidRDefault="0084217E" w:rsidP="006A3541">
            <w:pPr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миозин</w:t>
            </w:r>
          </w:p>
        </w:tc>
      </w:tr>
    </w:tbl>
    <w:p w:rsidR="00AA442C" w:rsidRDefault="00AA442C" w:rsidP="00AA442C">
      <w:pPr>
        <w:widowControl w:val="0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pacing w:val="10"/>
          <w:sz w:val="28"/>
          <w:szCs w:val="28"/>
          <w:lang w:eastAsia="ru-RU" w:bidi="ru-RU"/>
        </w:rPr>
      </w:pPr>
      <w:r w:rsidRPr="008421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Задание </w:t>
      </w:r>
      <w:r w:rsidR="0084217E" w:rsidRPr="008421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3</w:t>
      </w:r>
      <w:r w:rsidRPr="008421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.</w:t>
      </w:r>
      <w:r w:rsidRPr="0084217E">
        <w:rPr>
          <w:rFonts w:ascii="Times New Roman" w:eastAsia="Calibri" w:hAnsi="Times New Roman" w:cs="Times New Roman"/>
          <w:b/>
          <w:sz w:val="28"/>
          <w:szCs w:val="28"/>
        </w:rPr>
        <w:t xml:space="preserve"> (12 </w:t>
      </w:r>
      <w:r w:rsidRPr="008421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баллов, по 0,5</w:t>
      </w:r>
      <w:r w:rsidRPr="0084217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балла за </w:t>
      </w:r>
      <w:proofErr w:type="gramStart"/>
      <w:r w:rsidR="00184BF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ячейку</w:t>
      </w:r>
      <w:r w:rsidRPr="0084217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,  в</w:t>
      </w:r>
      <w:proofErr w:type="gramEnd"/>
      <w:r w:rsidRPr="0084217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случаи определения не родового названия животного – ставить по 0,25 балла,  а в</w:t>
      </w:r>
      <w:r w:rsidRPr="0084217E">
        <w:rPr>
          <w:rFonts w:ascii="Times New Roman" w:eastAsia="Arial Unicode MS" w:hAnsi="Times New Roman" w:cs="Times New Roman"/>
          <w:b/>
          <w:color w:val="000000"/>
          <w:spacing w:val="10"/>
          <w:sz w:val="28"/>
          <w:szCs w:val="28"/>
          <w:lang w:eastAsia="ru-RU" w:bidi="ru-RU"/>
        </w:rPr>
        <w:t xml:space="preserve"> случаях определения животных № 9 и 11, как черви, а № 1,7,12, как моллюски, ставить по 0,1 баллу).</w:t>
      </w:r>
    </w:p>
    <w:p w:rsidR="007456CE" w:rsidRPr="0084217E" w:rsidRDefault="007456CE" w:rsidP="00AA442C">
      <w:pPr>
        <w:widowControl w:val="0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pacing w:val="10"/>
          <w:sz w:val="28"/>
          <w:szCs w:val="28"/>
          <w:lang w:eastAsia="ru-RU" w:bidi="ru-RU"/>
        </w:rPr>
      </w:pPr>
    </w:p>
    <w:tbl>
      <w:tblPr>
        <w:tblStyle w:val="a6"/>
        <w:tblW w:w="10293" w:type="dxa"/>
        <w:tblInd w:w="680" w:type="dxa"/>
        <w:tblLook w:val="04A0" w:firstRow="1" w:lastRow="0" w:firstColumn="1" w:lastColumn="0" w:noHBand="0" w:noVBand="1"/>
      </w:tblPr>
      <w:tblGrid>
        <w:gridCol w:w="498"/>
        <w:gridCol w:w="5028"/>
        <w:gridCol w:w="4767"/>
      </w:tblGrid>
      <w:tr w:rsidR="00AA442C" w:rsidRPr="00AA442C" w:rsidTr="0084217E">
        <w:tc>
          <w:tcPr>
            <w:tcW w:w="0" w:type="auto"/>
          </w:tcPr>
          <w:p w:rsidR="00AA442C" w:rsidRPr="007047AA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b/>
                <w:color w:val="000000"/>
                <w:sz w:val="28"/>
                <w:szCs w:val="28"/>
                <w:lang w:bidi="ru-RU"/>
              </w:rPr>
            </w:pPr>
            <w:bookmarkStart w:id="2" w:name="bookmark124"/>
            <w:r w:rsidRPr="007047AA">
              <w:rPr>
                <w:b/>
                <w:color w:val="000000"/>
                <w:sz w:val="28"/>
                <w:szCs w:val="28"/>
                <w:lang w:bidi="ru-RU"/>
              </w:rPr>
              <w:t>№</w:t>
            </w:r>
          </w:p>
        </w:tc>
        <w:tc>
          <w:tcPr>
            <w:tcW w:w="5028" w:type="dxa"/>
          </w:tcPr>
          <w:p w:rsidR="00AA442C" w:rsidRPr="007047AA" w:rsidRDefault="00471CE2" w:rsidP="00471CE2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b/>
                <w:color w:val="000000"/>
                <w:sz w:val="28"/>
                <w:szCs w:val="28"/>
                <w:lang w:bidi="ru-RU"/>
              </w:rPr>
            </w:pPr>
            <w:r w:rsidRPr="007047AA">
              <w:rPr>
                <w:b/>
                <w:color w:val="000000"/>
                <w:sz w:val="28"/>
                <w:szCs w:val="28"/>
                <w:lang w:bidi="ru-RU"/>
              </w:rPr>
              <w:t>Ж</w:t>
            </w:r>
            <w:r w:rsidR="00AA442C" w:rsidRPr="007047AA">
              <w:rPr>
                <w:b/>
                <w:color w:val="000000"/>
                <w:sz w:val="28"/>
                <w:szCs w:val="28"/>
                <w:lang w:bidi="ru-RU"/>
              </w:rPr>
              <w:t>ивотно</w:t>
            </w:r>
            <w:r w:rsidRPr="007047AA">
              <w:rPr>
                <w:b/>
                <w:color w:val="000000"/>
                <w:sz w:val="28"/>
                <w:szCs w:val="28"/>
                <w:lang w:bidi="ru-RU"/>
              </w:rPr>
              <w:t>е</w:t>
            </w:r>
            <w:r w:rsidR="00AA442C" w:rsidRPr="007047AA">
              <w:rPr>
                <w:b/>
                <w:color w:val="000000"/>
                <w:sz w:val="28"/>
                <w:szCs w:val="28"/>
                <w:lang w:bidi="ru-RU"/>
              </w:rPr>
              <w:t xml:space="preserve"> </w:t>
            </w:r>
          </w:p>
        </w:tc>
        <w:tc>
          <w:tcPr>
            <w:tcW w:w="0" w:type="auto"/>
          </w:tcPr>
          <w:p w:rsidR="00AA442C" w:rsidRPr="007047AA" w:rsidRDefault="00471CE2" w:rsidP="00471CE2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b/>
                <w:color w:val="000000"/>
                <w:sz w:val="28"/>
                <w:szCs w:val="28"/>
                <w:lang w:bidi="ru-RU"/>
              </w:rPr>
            </w:pPr>
            <w:r w:rsidRPr="007047AA">
              <w:rPr>
                <w:b/>
                <w:color w:val="000000"/>
                <w:sz w:val="28"/>
                <w:szCs w:val="28"/>
                <w:lang w:bidi="ru-RU"/>
              </w:rPr>
              <w:t>О</w:t>
            </w:r>
            <w:r w:rsidR="00AA442C" w:rsidRPr="007047AA">
              <w:rPr>
                <w:b/>
                <w:color w:val="000000"/>
                <w:sz w:val="28"/>
                <w:szCs w:val="28"/>
                <w:lang w:bidi="ru-RU"/>
              </w:rPr>
              <w:t xml:space="preserve">рган дыхания </w:t>
            </w:r>
          </w:p>
        </w:tc>
      </w:tr>
      <w:tr w:rsidR="00AA442C" w:rsidRPr="00AA442C" w:rsidTr="0084217E">
        <w:tc>
          <w:tcPr>
            <w:tcW w:w="0" w:type="auto"/>
          </w:tcPr>
          <w:p w:rsidR="00AA442C" w:rsidRPr="00AA442C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1</w:t>
            </w:r>
          </w:p>
        </w:tc>
        <w:tc>
          <w:tcPr>
            <w:tcW w:w="5028" w:type="dxa"/>
          </w:tcPr>
          <w:p w:rsidR="00AA442C" w:rsidRPr="007456CE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>Прудовик (брюхоногие моллюски)</w:t>
            </w:r>
          </w:p>
        </w:tc>
        <w:tc>
          <w:tcPr>
            <w:tcW w:w="0" w:type="auto"/>
          </w:tcPr>
          <w:p w:rsidR="00AA442C" w:rsidRPr="007456CE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>лёгкие</w:t>
            </w:r>
          </w:p>
        </w:tc>
      </w:tr>
      <w:tr w:rsidR="00AA442C" w:rsidRPr="00AA442C" w:rsidTr="0084217E">
        <w:tc>
          <w:tcPr>
            <w:tcW w:w="0" w:type="auto"/>
          </w:tcPr>
          <w:p w:rsidR="00AA442C" w:rsidRPr="00AA442C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2</w:t>
            </w:r>
          </w:p>
        </w:tc>
        <w:tc>
          <w:tcPr>
            <w:tcW w:w="5028" w:type="dxa"/>
          </w:tcPr>
          <w:p w:rsidR="00AA442C" w:rsidRPr="007456CE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highlight w:val="yellow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>Водяной клоп или гладыш (насекомые)</w:t>
            </w:r>
          </w:p>
        </w:tc>
        <w:tc>
          <w:tcPr>
            <w:tcW w:w="0" w:type="auto"/>
          </w:tcPr>
          <w:p w:rsidR="00AA442C" w:rsidRPr="007456CE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>трахеи</w:t>
            </w:r>
          </w:p>
        </w:tc>
      </w:tr>
      <w:tr w:rsidR="00AA442C" w:rsidRPr="00AA442C" w:rsidTr="0084217E">
        <w:tc>
          <w:tcPr>
            <w:tcW w:w="0" w:type="auto"/>
          </w:tcPr>
          <w:p w:rsidR="00AA442C" w:rsidRPr="00AA442C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3</w:t>
            </w:r>
          </w:p>
        </w:tc>
        <w:tc>
          <w:tcPr>
            <w:tcW w:w="5028" w:type="dxa"/>
          </w:tcPr>
          <w:p w:rsidR="00AA442C" w:rsidRPr="007456CE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highlight w:val="yellow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>циклоп (ракообразные)</w:t>
            </w:r>
          </w:p>
        </w:tc>
        <w:tc>
          <w:tcPr>
            <w:tcW w:w="0" w:type="auto"/>
          </w:tcPr>
          <w:p w:rsidR="00AA442C" w:rsidRPr="007456CE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>специализированных органов дыхания нет, дышит всей поверхностью тела</w:t>
            </w:r>
          </w:p>
        </w:tc>
      </w:tr>
      <w:tr w:rsidR="00AA442C" w:rsidRPr="00AA442C" w:rsidTr="0084217E">
        <w:tc>
          <w:tcPr>
            <w:tcW w:w="0" w:type="auto"/>
          </w:tcPr>
          <w:p w:rsidR="00AA442C" w:rsidRPr="00AA442C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  <w:tc>
          <w:tcPr>
            <w:tcW w:w="5028" w:type="dxa"/>
          </w:tcPr>
          <w:p w:rsidR="00AA442C" w:rsidRPr="007456CE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>паук-серебрянка (паукообразные)</w:t>
            </w:r>
          </w:p>
        </w:tc>
        <w:tc>
          <w:tcPr>
            <w:tcW w:w="0" w:type="auto"/>
          </w:tcPr>
          <w:p w:rsidR="00AA442C" w:rsidRPr="007456CE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>трахеи и легкие</w:t>
            </w:r>
          </w:p>
        </w:tc>
      </w:tr>
      <w:tr w:rsidR="00AA442C" w:rsidRPr="00AA442C" w:rsidTr="0084217E">
        <w:tc>
          <w:tcPr>
            <w:tcW w:w="0" w:type="auto"/>
          </w:tcPr>
          <w:p w:rsidR="00AA442C" w:rsidRPr="00AA442C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5</w:t>
            </w:r>
          </w:p>
        </w:tc>
        <w:tc>
          <w:tcPr>
            <w:tcW w:w="5028" w:type="dxa"/>
          </w:tcPr>
          <w:p w:rsidR="00AA442C" w:rsidRPr="007456CE" w:rsidRDefault="00471CE2" w:rsidP="00471CE2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 xml:space="preserve">Гидра </w:t>
            </w:r>
            <w:proofErr w:type="gramStart"/>
            <w:r w:rsidRPr="007456CE">
              <w:rPr>
                <w:color w:val="000000"/>
                <w:sz w:val="26"/>
                <w:szCs w:val="26"/>
                <w:lang w:bidi="ru-RU"/>
              </w:rPr>
              <w:t>( гидроидные</w:t>
            </w:r>
            <w:proofErr w:type="gramEnd"/>
            <w:r w:rsidRPr="007456CE">
              <w:rPr>
                <w:color w:val="000000"/>
                <w:sz w:val="26"/>
                <w:szCs w:val="26"/>
                <w:lang w:bidi="ru-RU"/>
              </w:rPr>
              <w:t>)</w:t>
            </w:r>
          </w:p>
        </w:tc>
        <w:tc>
          <w:tcPr>
            <w:tcW w:w="0" w:type="auto"/>
          </w:tcPr>
          <w:p w:rsidR="00AA442C" w:rsidRPr="007456CE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>специализированных органов дыхания нет, дышит всей поверхностью тела</w:t>
            </w:r>
          </w:p>
        </w:tc>
      </w:tr>
      <w:tr w:rsidR="00AA442C" w:rsidRPr="00AA442C" w:rsidTr="0084217E">
        <w:tc>
          <w:tcPr>
            <w:tcW w:w="0" w:type="auto"/>
          </w:tcPr>
          <w:p w:rsidR="00AA442C" w:rsidRPr="00AA442C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  <w:tc>
          <w:tcPr>
            <w:tcW w:w="5028" w:type="dxa"/>
          </w:tcPr>
          <w:p w:rsidR="00AA442C" w:rsidRPr="007456CE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highlight w:val="yellow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>Водяной ослик (ракообразные)</w:t>
            </w:r>
          </w:p>
        </w:tc>
        <w:tc>
          <w:tcPr>
            <w:tcW w:w="0" w:type="auto"/>
          </w:tcPr>
          <w:p w:rsidR="00AA442C" w:rsidRPr="007456CE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>жабры</w:t>
            </w:r>
          </w:p>
        </w:tc>
      </w:tr>
      <w:tr w:rsidR="00AA442C" w:rsidRPr="00AA442C" w:rsidTr="0084217E">
        <w:tc>
          <w:tcPr>
            <w:tcW w:w="0" w:type="auto"/>
          </w:tcPr>
          <w:p w:rsidR="00AA442C" w:rsidRPr="00AA442C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7</w:t>
            </w:r>
          </w:p>
        </w:tc>
        <w:tc>
          <w:tcPr>
            <w:tcW w:w="5028" w:type="dxa"/>
          </w:tcPr>
          <w:p w:rsidR="00AA442C" w:rsidRPr="007456CE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highlight w:val="yellow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 xml:space="preserve"> Живородка, </w:t>
            </w:r>
            <w:proofErr w:type="spellStart"/>
            <w:r w:rsidRPr="007456CE">
              <w:rPr>
                <w:color w:val="000000"/>
                <w:sz w:val="26"/>
                <w:szCs w:val="26"/>
                <w:lang w:bidi="ru-RU"/>
              </w:rPr>
              <w:t>лужанка</w:t>
            </w:r>
            <w:proofErr w:type="spellEnd"/>
            <w:r w:rsidRPr="007456CE">
              <w:rPr>
                <w:color w:val="000000"/>
                <w:sz w:val="26"/>
                <w:szCs w:val="26"/>
                <w:lang w:bidi="ru-RU"/>
              </w:rPr>
              <w:t xml:space="preserve"> (брюхоногие моллюски)</w:t>
            </w:r>
          </w:p>
        </w:tc>
        <w:tc>
          <w:tcPr>
            <w:tcW w:w="0" w:type="auto"/>
          </w:tcPr>
          <w:p w:rsidR="00AA442C" w:rsidRPr="007456CE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>жабры</w:t>
            </w:r>
          </w:p>
        </w:tc>
      </w:tr>
      <w:tr w:rsidR="00AA442C" w:rsidRPr="00AA442C" w:rsidTr="0084217E">
        <w:tc>
          <w:tcPr>
            <w:tcW w:w="0" w:type="auto"/>
          </w:tcPr>
          <w:p w:rsidR="00AA442C" w:rsidRPr="00AA442C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8</w:t>
            </w:r>
          </w:p>
        </w:tc>
        <w:tc>
          <w:tcPr>
            <w:tcW w:w="5028" w:type="dxa"/>
          </w:tcPr>
          <w:p w:rsidR="00AA442C" w:rsidRPr="007456CE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highlight w:val="yellow"/>
                <w:lang w:bidi="ru-RU"/>
              </w:rPr>
            </w:pPr>
            <w:proofErr w:type="spellStart"/>
            <w:r w:rsidRPr="007456CE">
              <w:rPr>
                <w:color w:val="000000"/>
                <w:sz w:val="26"/>
                <w:szCs w:val="26"/>
                <w:lang w:bidi="ru-RU"/>
              </w:rPr>
              <w:t>Ранатра</w:t>
            </w:r>
            <w:proofErr w:type="spellEnd"/>
            <w:r w:rsidRPr="007456CE">
              <w:rPr>
                <w:color w:val="000000"/>
                <w:sz w:val="26"/>
                <w:szCs w:val="26"/>
                <w:lang w:bidi="ru-RU"/>
              </w:rPr>
              <w:t xml:space="preserve">, </w:t>
            </w:r>
            <w:r w:rsidRPr="007456CE">
              <w:rPr>
                <w:sz w:val="26"/>
                <w:szCs w:val="26"/>
              </w:rPr>
              <w:t xml:space="preserve">род водных </w:t>
            </w:r>
            <w:hyperlink r:id="rId5" w:tooltip="Heteroptera" w:history="1">
              <w:r w:rsidRPr="007456CE">
                <w:rPr>
                  <w:rFonts w:eastAsia="Calibri"/>
                  <w:sz w:val="26"/>
                  <w:szCs w:val="26"/>
                  <w:u w:val="single"/>
                </w:rPr>
                <w:t>клопов</w:t>
              </w:r>
            </w:hyperlink>
            <w:r w:rsidRPr="007456CE">
              <w:rPr>
                <w:sz w:val="26"/>
                <w:szCs w:val="26"/>
              </w:rPr>
              <w:t xml:space="preserve"> из семейства </w:t>
            </w:r>
            <w:hyperlink r:id="rId6" w:tooltip="Nepidae" w:history="1">
              <w:r w:rsidRPr="007456CE">
                <w:rPr>
                  <w:rFonts w:eastAsia="Calibri"/>
                  <w:sz w:val="26"/>
                  <w:szCs w:val="26"/>
                  <w:u w:val="single"/>
                </w:rPr>
                <w:t xml:space="preserve">водяных </w:t>
              </w:r>
              <w:proofErr w:type="gramStart"/>
              <w:r w:rsidRPr="007456CE">
                <w:rPr>
                  <w:rFonts w:eastAsia="Calibri"/>
                  <w:sz w:val="26"/>
                  <w:szCs w:val="26"/>
                  <w:u w:val="single"/>
                </w:rPr>
                <w:t>скорпионов</w:t>
              </w:r>
            </w:hyperlink>
            <w:r w:rsidRPr="007456CE">
              <w:rPr>
                <w:sz w:val="26"/>
                <w:szCs w:val="26"/>
              </w:rPr>
              <w:t xml:space="preserve">  </w:t>
            </w:r>
            <w:r w:rsidRPr="007456CE">
              <w:rPr>
                <w:color w:val="000000"/>
                <w:sz w:val="26"/>
                <w:szCs w:val="26"/>
                <w:lang w:bidi="ru-RU"/>
              </w:rPr>
              <w:t>(</w:t>
            </w:r>
            <w:proofErr w:type="gramEnd"/>
            <w:r w:rsidRPr="007456CE">
              <w:rPr>
                <w:color w:val="000000"/>
                <w:sz w:val="26"/>
                <w:szCs w:val="26"/>
                <w:lang w:bidi="ru-RU"/>
              </w:rPr>
              <w:t>насекомые)</w:t>
            </w:r>
          </w:p>
        </w:tc>
        <w:tc>
          <w:tcPr>
            <w:tcW w:w="0" w:type="auto"/>
          </w:tcPr>
          <w:p w:rsidR="00AA442C" w:rsidRPr="007456CE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>трахеи</w:t>
            </w:r>
          </w:p>
        </w:tc>
      </w:tr>
      <w:tr w:rsidR="00AA442C" w:rsidRPr="00AA442C" w:rsidTr="0084217E">
        <w:tc>
          <w:tcPr>
            <w:tcW w:w="0" w:type="auto"/>
          </w:tcPr>
          <w:p w:rsidR="00AA442C" w:rsidRPr="00AA442C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9</w:t>
            </w:r>
          </w:p>
        </w:tc>
        <w:tc>
          <w:tcPr>
            <w:tcW w:w="5028" w:type="dxa"/>
          </w:tcPr>
          <w:p w:rsidR="00AA442C" w:rsidRPr="007456CE" w:rsidRDefault="00AA442C" w:rsidP="00471CE2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 xml:space="preserve">планария </w:t>
            </w:r>
            <w:proofErr w:type="gramStart"/>
            <w:r w:rsidRPr="007456CE">
              <w:rPr>
                <w:color w:val="000000"/>
                <w:sz w:val="26"/>
                <w:szCs w:val="26"/>
                <w:lang w:bidi="ru-RU"/>
              </w:rPr>
              <w:t>(</w:t>
            </w:r>
            <w:r w:rsidRPr="007456CE">
              <w:rPr>
                <w:b/>
                <w:color w:val="000000"/>
                <w:sz w:val="26"/>
                <w:szCs w:val="26"/>
                <w:lang w:bidi="ru-RU"/>
              </w:rPr>
              <w:t xml:space="preserve"> реснитчатые</w:t>
            </w:r>
            <w:proofErr w:type="gramEnd"/>
            <w:r w:rsidRPr="007456CE">
              <w:rPr>
                <w:color w:val="000000"/>
                <w:sz w:val="26"/>
                <w:szCs w:val="26"/>
                <w:lang w:bidi="ru-RU"/>
              </w:rPr>
              <w:t xml:space="preserve"> черви)</w:t>
            </w:r>
          </w:p>
        </w:tc>
        <w:tc>
          <w:tcPr>
            <w:tcW w:w="0" w:type="auto"/>
          </w:tcPr>
          <w:p w:rsidR="00AA442C" w:rsidRPr="007456CE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>специализированных органов дыхания нет, дышит всей поверхностью тела</w:t>
            </w:r>
          </w:p>
        </w:tc>
      </w:tr>
      <w:tr w:rsidR="00AA442C" w:rsidRPr="00AA442C" w:rsidTr="0084217E">
        <w:tc>
          <w:tcPr>
            <w:tcW w:w="0" w:type="auto"/>
          </w:tcPr>
          <w:p w:rsidR="00AA442C" w:rsidRPr="00AA442C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10</w:t>
            </w:r>
          </w:p>
        </w:tc>
        <w:tc>
          <w:tcPr>
            <w:tcW w:w="5028" w:type="dxa"/>
          </w:tcPr>
          <w:p w:rsidR="00AA442C" w:rsidRPr="007456CE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>рак (ракообразные)</w:t>
            </w:r>
          </w:p>
        </w:tc>
        <w:tc>
          <w:tcPr>
            <w:tcW w:w="0" w:type="auto"/>
          </w:tcPr>
          <w:p w:rsidR="00AA442C" w:rsidRPr="007456CE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>жабры</w:t>
            </w:r>
          </w:p>
        </w:tc>
      </w:tr>
      <w:tr w:rsidR="00AA442C" w:rsidRPr="00AA442C" w:rsidTr="0084217E">
        <w:tc>
          <w:tcPr>
            <w:tcW w:w="0" w:type="auto"/>
          </w:tcPr>
          <w:p w:rsidR="00AA442C" w:rsidRPr="00AA442C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11</w:t>
            </w:r>
          </w:p>
        </w:tc>
        <w:tc>
          <w:tcPr>
            <w:tcW w:w="5028" w:type="dxa"/>
          </w:tcPr>
          <w:p w:rsidR="00AA442C" w:rsidRPr="007456CE" w:rsidRDefault="00AA442C" w:rsidP="0084217E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>Трубочник (</w:t>
            </w:r>
            <w:r w:rsidRPr="007456CE">
              <w:rPr>
                <w:b/>
                <w:color w:val="000000"/>
                <w:sz w:val="26"/>
                <w:szCs w:val="26"/>
                <w:lang w:bidi="ru-RU"/>
              </w:rPr>
              <w:t xml:space="preserve">малощетинковые </w:t>
            </w:r>
            <w:r w:rsidRPr="007456CE">
              <w:rPr>
                <w:color w:val="000000"/>
                <w:sz w:val="26"/>
                <w:szCs w:val="26"/>
                <w:lang w:bidi="ru-RU"/>
              </w:rPr>
              <w:t>черви)</w:t>
            </w:r>
          </w:p>
        </w:tc>
        <w:tc>
          <w:tcPr>
            <w:tcW w:w="0" w:type="auto"/>
          </w:tcPr>
          <w:p w:rsidR="00AA442C" w:rsidRPr="007456CE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>специализированных органов дыхания нет, дышит всей поверхностью тела</w:t>
            </w:r>
          </w:p>
        </w:tc>
      </w:tr>
      <w:tr w:rsidR="00AA442C" w:rsidRPr="00AA442C" w:rsidTr="0084217E">
        <w:tc>
          <w:tcPr>
            <w:tcW w:w="0" w:type="auto"/>
          </w:tcPr>
          <w:p w:rsidR="00AA442C" w:rsidRPr="00AA442C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8"/>
                <w:szCs w:val="28"/>
                <w:lang w:bidi="ru-RU"/>
              </w:rPr>
            </w:pPr>
            <w:r w:rsidRPr="00AA442C">
              <w:rPr>
                <w:color w:val="000000"/>
                <w:sz w:val="28"/>
                <w:szCs w:val="28"/>
                <w:lang w:bidi="ru-RU"/>
              </w:rPr>
              <w:t>12</w:t>
            </w:r>
          </w:p>
        </w:tc>
        <w:tc>
          <w:tcPr>
            <w:tcW w:w="5028" w:type="dxa"/>
          </w:tcPr>
          <w:p w:rsidR="00AA442C" w:rsidRPr="007456CE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>беззубка (перловица) (двустворчатые моллюски)</w:t>
            </w:r>
          </w:p>
        </w:tc>
        <w:tc>
          <w:tcPr>
            <w:tcW w:w="0" w:type="auto"/>
          </w:tcPr>
          <w:p w:rsidR="00AA442C" w:rsidRPr="007456CE" w:rsidRDefault="00AA442C" w:rsidP="00AA442C">
            <w:pPr>
              <w:keepNext/>
              <w:keepLines/>
              <w:widowControl w:val="0"/>
              <w:tabs>
                <w:tab w:val="left" w:pos="542"/>
              </w:tabs>
              <w:outlineLvl w:val="2"/>
              <w:rPr>
                <w:color w:val="000000"/>
                <w:sz w:val="26"/>
                <w:szCs w:val="26"/>
                <w:lang w:bidi="ru-RU"/>
              </w:rPr>
            </w:pPr>
            <w:r w:rsidRPr="007456CE">
              <w:rPr>
                <w:color w:val="000000"/>
                <w:sz w:val="26"/>
                <w:szCs w:val="26"/>
                <w:lang w:bidi="ru-RU"/>
              </w:rPr>
              <w:t>жабры</w:t>
            </w:r>
          </w:p>
        </w:tc>
      </w:tr>
      <w:bookmarkEnd w:id="2"/>
    </w:tbl>
    <w:p w:rsidR="00AA442C" w:rsidRPr="00AA442C" w:rsidRDefault="00AA442C" w:rsidP="00AA442C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pacing w:val="10"/>
          <w:sz w:val="28"/>
          <w:szCs w:val="28"/>
          <w:u w:val="single"/>
          <w:lang w:eastAsia="ru-RU" w:bidi="ru-RU"/>
        </w:rPr>
      </w:pPr>
    </w:p>
    <w:p w:rsidR="00AA442C" w:rsidRPr="00AA442C" w:rsidRDefault="00AA442C" w:rsidP="00AA442C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pacing w:val="10"/>
          <w:sz w:val="28"/>
          <w:szCs w:val="28"/>
          <w:lang w:eastAsia="ru-RU" w:bidi="ru-RU"/>
        </w:rPr>
      </w:pPr>
    </w:p>
    <w:p w:rsidR="00AA442C" w:rsidRPr="00471CE2" w:rsidRDefault="00AA442C" w:rsidP="00AA44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471C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lastRenderedPageBreak/>
        <w:t xml:space="preserve">Задание 4. </w:t>
      </w:r>
      <w:r w:rsidRPr="00471CE2">
        <w:rPr>
          <w:rFonts w:ascii="Times New Roman" w:eastAsia="Calibri" w:hAnsi="Times New Roman" w:cs="Times New Roman"/>
          <w:b/>
          <w:sz w:val="28"/>
          <w:szCs w:val="28"/>
        </w:rPr>
        <w:t xml:space="preserve">(7 </w:t>
      </w:r>
      <w:r w:rsidRPr="00471C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баллов, по 1</w:t>
      </w:r>
      <w:r w:rsidRPr="00471CE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баллу за позицию в порядке расплавления молекул ДНК, 3 балла за пояснение.).</w:t>
      </w:r>
    </w:p>
    <w:p w:rsidR="00AA442C" w:rsidRPr="00AA442C" w:rsidRDefault="00AA442C" w:rsidP="00AA44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8638" w:type="dxa"/>
        <w:tblLook w:val="04A0" w:firstRow="1" w:lastRow="0" w:firstColumn="1" w:lastColumn="0" w:noHBand="0" w:noVBand="1"/>
      </w:tblPr>
      <w:tblGrid>
        <w:gridCol w:w="4928"/>
        <w:gridCol w:w="2126"/>
        <w:gridCol w:w="1584"/>
      </w:tblGrid>
      <w:tr w:rsidR="007456CE" w:rsidRPr="00AA442C" w:rsidTr="007456CE">
        <w:trPr>
          <w:trHeight w:val="322"/>
        </w:trPr>
        <w:tc>
          <w:tcPr>
            <w:tcW w:w="4928" w:type="dxa"/>
          </w:tcPr>
          <w:p w:rsidR="007456CE" w:rsidRPr="00AA442C" w:rsidRDefault="007456CE" w:rsidP="00AA442C">
            <w:pPr>
              <w:widowControl w:val="0"/>
              <w:tabs>
                <w:tab w:val="left" w:pos="824"/>
              </w:tabs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Порядок расплавления молекул ДНК</w:t>
            </w:r>
          </w:p>
        </w:tc>
        <w:tc>
          <w:tcPr>
            <w:tcW w:w="2126" w:type="dxa"/>
          </w:tcPr>
          <w:p w:rsidR="007456CE" w:rsidRPr="00AA442C" w:rsidRDefault="007456CE" w:rsidP="00AA442C">
            <w:pPr>
              <w:widowControl w:val="0"/>
              <w:tabs>
                <w:tab w:val="left" w:pos="824"/>
              </w:tabs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Номер образца</w:t>
            </w:r>
          </w:p>
        </w:tc>
        <w:tc>
          <w:tcPr>
            <w:tcW w:w="1584" w:type="dxa"/>
          </w:tcPr>
          <w:p w:rsidR="007456CE" w:rsidRPr="00AA442C" w:rsidRDefault="007456CE" w:rsidP="00AA442C">
            <w:pPr>
              <w:widowControl w:val="0"/>
              <w:tabs>
                <w:tab w:val="left" w:pos="824"/>
              </w:tabs>
              <w:jc w:val="both"/>
              <w:rPr>
                <w:sz w:val="28"/>
                <w:szCs w:val="28"/>
              </w:rPr>
            </w:pPr>
          </w:p>
        </w:tc>
      </w:tr>
      <w:tr w:rsidR="007456CE" w:rsidRPr="00AA442C" w:rsidTr="007456CE">
        <w:trPr>
          <w:trHeight w:val="322"/>
        </w:trPr>
        <w:tc>
          <w:tcPr>
            <w:tcW w:w="4928" w:type="dxa"/>
          </w:tcPr>
          <w:p w:rsidR="007456CE" w:rsidRPr="00AA442C" w:rsidRDefault="007456CE" w:rsidP="00AA442C">
            <w:pPr>
              <w:widowControl w:val="0"/>
              <w:tabs>
                <w:tab w:val="left" w:pos="824"/>
              </w:tabs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7456CE" w:rsidRPr="007456CE" w:rsidRDefault="007456CE" w:rsidP="007456CE">
            <w:pPr>
              <w:widowControl w:val="0"/>
              <w:tabs>
                <w:tab w:val="left" w:pos="824"/>
              </w:tabs>
              <w:jc w:val="center"/>
              <w:rPr>
                <w:b/>
                <w:sz w:val="28"/>
                <w:szCs w:val="28"/>
              </w:rPr>
            </w:pPr>
            <w:r w:rsidRPr="007456C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84" w:type="dxa"/>
          </w:tcPr>
          <w:p w:rsidR="007456CE" w:rsidRPr="007456CE" w:rsidRDefault="007456CE" w:rsidP="007456CE">
            <w:pPr>
              <w:widowControl w:val="0"/>
              <w:tabs>
                <w:tab w:val="left" w:pos="82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балл</w:t>
            </w:r>
          </w:p>
        </w:tc>
      </w:tr>
      <w:tr w:rsidR="007456CE" w:rsidRPr="00AA442C" w:rsidTr="007456CE">
        <w:trPr>
          <w:trHeight w:val="333"/>
        </w:trPr>
        <w:tc>
          <w:tcPr>
            <w:tcW w:w="4928" w:type="dxa"/>
          </w:tcPr>
          <w:p w:rsidR="007456CE" w:rsidRPr="00AA442C" w:rsidRDefault="007456CE" w:rsidP="007456CE">
            <w:pPr>
              <w:widowControl w:val="0"/>
              <w:tabs>
                <w:tab w:val="left" w:pos="824"/>
              </w:tabs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7456CE" w:rsidRPr="007456CE" w:rsidRDefault="007456CE" w:rsidP="007456CE">
            <w:pPr>
              <w:widowControl w:val="0"/>
              <w:tabs>
                <w:tab w:val="left" w:pos="824"/>
              </w:tabs>
              <w:jc w:val="center"/>
              <w:rPr>
                <w:b/>
                <w:sz w:val="28"/>
                <w:szCs w:val="28"/>
              </w:rPr>
            </w:pPr>
            <w:r w:rsidRPr="007456C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84" w:type="dxa"/>
          </w:tcPr>
          <w:p w:rsidR="007456CE" w:rsidRDefault="007456CE" w:rsidP="007456CE">
            <w:pPr>
              <w:jc w:val="center"/>
            </w:pPr>
            <w:r w:rsidRPr="00184576">
              <w:rPr>
                <w:b/>
                <w:sz w:val="28"/>
                <w:szCs w:val="28"/>
              </w:rPr>
              <w:t>1 балл</w:t>
            </w:r>
          </w:p>
        </w:tc>
      </w:tr>
      <w:tr w:rsidR="007456CE" w:rsidRPr="00AA442C" w:rsidTr="007456CE">
        <w:trPr>
          <w:trHeight w:val="322"/>
        </w:trPr>
        <w:tc>
          <w:tcPr>
            <w:tcW w:w="4928" w:type="dxa"/>
          </w:tcPr>
          <w:p w:rsidR="007456CE" w:rsidRPr="00AA442C" w:rsidRDefault="007456CE" w:rsidP="007456CE">
            <w:pPr>
              <w:widowControl w:val="0"/>
              <w:tabs>
                <w:tab w:val="left" w:pos="824"/>
              </w:tabs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7456CE" w:rsidRPr="007456CE" w:rsidRDefault="007456CE" w:rsidP="007456CE">
            <w:pPr>
              <w:widowControl w:val="0"/>
              <w:tabs>
                <w:tab w:val="left" w:pos="824"/>
              </w:tabs>
              <w:jc w:val="center"/>
              <w:rPr>
                <w:b/>
                <w:sz w:val="28"/>
                <w:szCs w:val="28"/>
              </w:rPr>
            </w:pPr>
            <w:r w:rsidRPr="007456C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84" w:type="dxa"/>
          </w:tcPr>
          <w:p w:rsidR="007456CE" w:rsidRDefault="007456CE" w:rsidP="007456CE">
            <w:pPr>
              <w:jc w:val="center"/>
            </w:pPr>
            <w:r w:rsidRPr="00184576">
              <w:rPr>
                <w:b/>
                <w:sz w:val="28"/>
                <w:szCs w:val="28"/>
              </w:rPr>
              <w:t>1 балл</w:t>
            </w:r>
          </w:p>
        </w:tc>
      </w:tr>
      <w:tr w:rsidR="007456CE" w:rsidRPr="00AA442C" w:rsidTr="007456CE">
        <w:trPr>
          <w:trHeight w:val="344"/>
        </w:trPr>
        <w:tc>
          <w:tcPr>
            <w:tcW w:w="4928" w:type="dxa"/>
          </w:tcPr>
          <w:p w:rsidR="007456CE" w:rsidRPr="00AA442C" w:rsidRDefault="007456CE" w:rsidP="007456CE">
            <w:pPr>
              <w:widowControl w:val="0"/>
              <w:tabs>
                <w:tab w:val="left" w:pos="824"/>
              </w:tabs>
              <w:jc w:val="both"/>
              <w:rPr>
                <w:sz w:val="28"/>
                <w:szCs w:val="28"/>
              </w:rPr>
            </w:pPr>
            <w:r w:rsidRPr="00AA442C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7456CE" w:rsidRPr="007456CE" w:rsidRDefault="007456CE" w:rsidP="007456CE">
            <w:pPr>
              <w:widowControl w:val="0"/>
              <w:tabs>
                <w:tab w:val="left" w:pos="824"/>
              </w:tabs>
              <w:jc w:val="center"/>
              <w:rPr>
                <w:b/>
                <w:sz w:val="28"/>
                <w:szCs w:val="28"/>
              </w:rPr>
            </w:pPr>
            <w:r w:rsidRPr="007456C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84" w:type="dxa"/>
          </w:tcPr>
          <w:p w:rsidR="007456CE" w:rsidRDefault="007456CE" w:rsidP="007456CE">
            <w:pPr>
              <w:jc w:val="center"/>
            </w:pPr>
            <w:r w:rsidRPr="00184576">
              <w:rPr>
                <w:b/>
                <w:sz w:val="28"/>
                <w:szCs w:val="28"/>
              </w:rPr>
              <w:t>1 балл</w:t>
            </w:r>
          </w:p>
        </w:tc>
      </w:tr>
    </w:tbl>
    <w:p w:rsidR="00AA442C" w:rsidRPr="00AA442C" w:rsidRDefault="00AA442C" w:rsidP="00AA442C">
      <w:pPr>
        <w:widowControl w:val="0"/>
        <w:tabs>
          <w:tab w:val="left" w:pos="8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442C" w:rsidRPr="00AA442C" w:rsidRDefault="00AA442C" w:rsidP="00AA442C">
      <w:pPr>
        <w:widowControl w:val="0"/>
        <w:tabs>
          <w:tab w:val="left" w:pos="824"/>
        </w:tabs>
        <w:spacing w:after="0" w:line="240" w:lineRule="auto"/>
        <w:jc w:val="both"/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</w:pPr>
      <w:r w:rsidRPr="00AA442C">
        <w:rPr>
          <w:rFonts w:ascii="Times New Roman" w:eastAsia="Times New Roman" w:hAnsi="Times New Roman" w:cs="Times New Roman"/>
          <w:sz w:val="28"/>
          <w:szCs w:val="28"/>
        </w:rPr>
        <w:t xml:space="preserve">Первой будет </w:t>
      </w:r>
      <w:proofErr w:type="gramStart"/>
      <w:r w:rsidRPr="00AA442C">
        <w:rPr>
          <w:rFonts w:ascii="Times New Roman" w:eastAsia="Times New Roman" w:hAnsi="Times New Roman" w:cs="Times New Roman"/>
          <w:sz w:val="28"/>
          <w:szCs w:val="28"/>
        </w:rPr>
        <w:t>расплавляться  молекула</w:t>
      </w:r>
      <w:proofErr w:type="gramEnd"/>
      <w:r w:rsidRPr="00AA442C">
        <w:rPr>
          <w:rFonts w:ascii="Times New Roman" w:eastAsia="Times New Roman" w:hAnsi="Times New Roman" w:cs="Times New Roman"/>
          <w:sz w:val="28"/>
          <w:szCs w:val="28"/>
        </w:rPr>
        <w:t xml:space="preserve"> ДНК образца №…1….., так как ……….</w:t>
      </w:r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содержание </w:t>
      </w:r>
      <w:proofErr w:type="spellStart"/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адениловых</w:t>
      </w:r>
      <w:proofErr w:type="spellEnd"/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нуклеотидов </w:t>
      </w:r>
      <w:r w:rsidRPr="00AA442C">
        <w:rPr>
          <w:rFonts w:ascii="Times New Roman" w:eastAsia="Sylfaen" w:hAnsi="Times New Roman" w:cs="Times New Roman"/>
          <w:color w:val="000000"/>
          <w:spacing w:val="-30"/>
          <w:sz w:val="28"/>
          <w:szCs w:val="28"/>
          <w:lang w:eastAsia="ru-RU" w:bidi="ru-RU"/>
        </w:rPr>
        <w:t>(</w:t>
      </w:r>
      <w:r w:rsidR="007456CE">
        <w:rPr>
          <w:rFonts w:ascii="Times New Roman" w:eastAsia="Sylfaen" w:hAnsi="Times New Roman" w:cs="Times New Roman"/>
          <w:color w:val="000000"/>
          <w:spacing w:val="-30"/>
          <w:sz w:val="28"/>
          <w:szCs w:val="28"/>
          <w:lang w:eastAsia="ru-RU" w:bidi="ru-RU"/>
        </w:rPr>
        <w:t xml:space="preserve"> </w:t>
      </w:r>
      <w:r w:rsidRPr="00AA442C">
        <w:rPr>
          <w:rFonts w:ascii="Times New Roman" w:eastAsia="Sylfaen" w:hAnsi="Times New Roman" w:cs="Times New Roman"/>
          <w:color w:val="000000"/>
          <w:spacing w:val="-30"/>
          <w:sz w:val="28"/>
          <w:szCs w:val="28"/>
          <w:lang w:eastAsia="ru-RU" w:bidi="ru-RU"/>
        </w:rPr>
        <w:t xml:space="preserve">% </w:t>
      </w:r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от общего) в ней составляет 42% , а  </w:t>
      </w:r>
      <w:proofErr w:type="spellStart"/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адениловые</w:t>
      </w:r>
      <w:proofErr w:type="spellEnd"/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нуклеотиды образует 2 водородные связи с комплементарными </w:t>
      </w:r>
      <w:proofErr w:type="spellStart"/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тимидиловыми</w:t>
      </w:r>
      <w:proofErr w:type="spellEnd"/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нуклеотидами. Это означает, что общее количество водородных связей в молекуле ДНК образца №1 будет меньше, чем в молекулах  ДНК других образцов и на ее расплавление, т.е. разрыв водородных связей между комплементарными цепями будет тратиться меньше энергии.  В </w:t>
      </w:r>
      <w:proofErr w:type="gramStart"/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молекулах  ДНК</w:t>
      </w:r>
      <w:proofErr w:type="gramEnd"/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других образцов, где соответственно уменьшается  содержание адениловых нуклеотидов </w:t>
      </w:r>
      <w:r w:rsidRPr="00AA442C">
        <w:rPr>
          <w:rFonts w:ascii="Times New Roman" w:eastAsia="Sylfaen" w:hAnsi="Times New Roman" w:cs="Times New Roman"/>
          <w:color w:val="000000"/>
          <w:spacing w:val="-30"/>
          <w:sz w:val="28"/>
          <w:szCs w:val="28"/>
          <w:lang w:eastAsia="ru-RU" w:bidi="ru-RU"/>
        </w:rPr>
        <w:t xml:space="preserve">(% </w:t>
      </w:r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от общего) и увеличивается содержание </w:t>
      </w:r>
      <w:proofErr w:type="spellStart"/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гуаниловых</w:t>
      </w:r>
      <w:proofErr w:type="spellEnd"/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нуклеотидов </w:t>
      </w:r>
      <w:r w:rsidRPr="00AA442C">
        <w:rPr>
          <w:rFonts w:ascii="Times New Roman" w:eastAsia="Sylfaen" w:hAnsi="Times New Roman" w:cs="Times New Roman"/>
          <w:color w:val="000000"/>
          <w:spacing w:val="-30"/>
          <w:sz w:val="28"/>
          <w:szCs w:val="28"/>
          <w:lang w:eastAsia="ru-RU" w:bidi="ru-RU"/>
        </w:rPr>
        <w:t xml:space="preserve">(% </w:t>
      </w:r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от общего), которые образует 3 водородные связи с комплементарными </w:t>
      </w:r>
      <w:proofErr w:type="spellStart"/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цитидиловыми</w:t>
      </w:r>
      <w:proofErr w:type="spellEnd"/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нуклеотидами, будет увеличивает количество водородных связей между комплементарными цепями молекулы ДНК, а значит  на их разрыв потратиться больше энергии , т.е. процессу расплавления они будут подвергаться позже. Таким образов, порядок расплавления молекул ДНК определяется количеством водородных связей, на разрыв которых тратиться энергия: чем меньше связей, тем меньше затраченной энергии, тем быстрее будет осуществляться процесс расплавления, </w:t>
      </w:r>
      <w:proofErr w:type="spellStart"/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т.е</w:t>
      </w:r>
      <w:proofErr w:type="spellEnd"/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при более низкой температуре.</w:t>
      </w:r>
    </w:p>
    <w:p w:rsidR="00AA442C" w:rsidRPr="007456CE" w:rsidRDefault="00AA442C" w:rsidP="00AA442C">
      <w:pPr>
        <w:widowControl w:val="0"/>
        <w:tabs>
          <w:tab w:val="left" w:pos="824"/>
        </w:tabs>
        <w:spacing w:after="0" w:line="240" w:lineRule="auto"/>
        <w:jc w:val="both"/>
        <w:rPr>
          <w:rFonts w:ascii="Times New Roman" w:eastAsia="Sylfaen" w:hAnsi="Times New Roman" w:cs="Times New Roman"/>
          <w:b/>
          <w:color w:val="000000"/>
          <w:sz w:val="28"/>
          <w:szCs w:val="28"/>
          <w:lang w:eastAsia="ru-RU" w:bidi="ru-RU"/>
        </w:rPr>
      </w:pPr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  </w:t>
      </w:r>
      <w:r w:rsidRPr="007456CE">
        <w:rPr>
          <w:rFonts w:ascii="Times New Roman" w:eastAsia="Sylfaen" w:hAnsi="Times New Roman" w:cs="Times New Roman"/>
          <w:b/>
          <w:color w:val="000000"/>
          <w:sz w:val="28"/>
          <w:szCs w:val="28"/>
          <w:lang w:eastAsia="ru-RU" w:bidi="ru-RU"/>
        </w:rPr>
        <w:t>Позиции для оценки объяснения (по 1 баллу):</w:t>
      </w:r>
    </w:p>
    <w:p w:rsidR="00AA442C" w:rsidRPr="00AA442C" w:rsidRDefault="00AA442C" w:rsidP="00AA442C">
      <w:pPr>
        <w:widowControl w:val="0"/>
        <w:numPr>
          <w:ilvl w:val="0"/>
          <w:numId w:val="15"/>
        </w:numPr>
        <w:tabs>
          <w:tab w:val="left" w:pos="284"/>
        </w:tabs>
        <w:spacing w:after="0" w:line="240" w:lineRule="auto"/>
        <w:jc w:val="both"/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адениловые</w:t>
      </w:r>
      <w:proofErr w:type="spellEnd"/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нуклеотиды образует 2 водородные связи с комплементарными </w:t>
      </w:r>
      <w:proofErr w:type="spellStart"/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тимидиловыми</w:t>
      </w:r>
      <w:proofErr w:type="spellEnd"/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нуклеотидами;</w:t>
      </w:r>
    </w:p>
    <w:p w:rsidR="00AA442C" w:rsidRPr="00AA442C" w:rsidRDefault="00AA442C" w:rsidP="00AA442C">
      <w:pPr>
        <w:widowControl w:val="0"/>
        <w:numPr>
          <w:ilvl w:val="0"/>
          <w:numId w:val="15"/>
        </w:numPr>
        <w:tabs>
          <w:tab w:val="left" w:pos="284"/>
        </w:tabs>
        <w:spacing w:after="0" w:line="240" w:lineRule="auto"/>
        <w:jc w:val="both"/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</w:pPr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порядок расплавления молекул ДНК определяется количеством водородных связей;</w:t>
      </w:r>
    </w:p>
    <w:p w:rsidR="00AA442C" w:rsidRPr="00AA442C" w:rsidRDefault="00AA442C" w:rsidP="00AA442C">
      <w:pPr>
        <w:widowControl w:val="0"/>
        <w:numPr>
          <w:ilvl w:val="0"/>
          <w:numId w:val="15"/>
        </w:numPr>
        <w:tabs>
          <w:tab w:val="left" w:pos="284"/>
        </w:tabs>
        <w:spacing w:after="0" w:line="240" w:lineRule="auto"/>
        <w:jc w:val="both"/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</w:pPr>
      <w:r w:rsidRPr="00AA442C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чем меньше водородных связей, тем меньше затраченной энергии на разделение комплементарных цепей при нагревании  (процесс протекает при более низкой температуре нагревания, т.е. быстрее).</w:t>
      </w:r>
    </w:p>
    <w:p w:rsidR="00AA442C" w:rsidRPr="00AA442C" w:rsidRDefault="00AA442C" w:rsidP="00AA44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8E1EDC" w:rsidRPr="00471CE2" w:rsidRDefault="00AA442C" w:rsidP="008E1EDC">
      <w:pPr>
        <w:widowControl w:val="0"/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471C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Задание 5. </w:t>
      </w:r>
      <w:r w:rsidR="008E1EDC" w:rsidRPr="00471CE2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(4 балла, 2 балл определение, 2 балла за математическое решение)</w:t>
      </w:r>
    </w:p>
    <w:p w:rsidR="008E1EDC" w:rsidRPr="00AA442C" w:rsidRDefault="008E1EDC" w:rsidP="008E1EDC">
      <w:pPr>
        <w:widowControl w:val="0"/>
        <w:shd w:val="clear" w:color="auto" w:fill="FFFFFF"/>
        <w:tabs>
          <w:tab w:val="left" w:pos="8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Решение: </w:t>
      </w:r>
    </w:p>
    <w:p w:rsidR="008E1EDC" w:rsidRPr="00AA442C" w:rsidRDefault="008E1EDC" w:rsidP="008E1EDC">
      <w:pPr>
        <w:widowControl w:val="0"/>
        <w:shd w:val="clear" w:color="auto" w:fill="FFFFFF"/>
        <w:tabs>
          <w:tab w:val="left" w:pos="82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Определение (2 балла) </w:t>
      </w:r>
      <w:r w:rsidRPr="00AA442C">
        <w:rPr>
          <w:rFonts w:ascii="Times New Roman" w:eastAsia="Calibri" w:hAnsi="Times New Roman" w:cs="Times New Roman"/>
          <w:bCs/>
          <w:sz w:val="28"/>
          <w:szCs w:val="28"/>
        </w:rPr>
        <w:t>Дыхательный коэффициент</w:t>
      </w:r>
      <w:r w:rsidRPr="00AA442C">
        <w:rPr>
          <w:rFonts w:ascii="Times New Roman" w:eastAsia="Calibri" w:hAnsi="Times New Roman" w:cs="Times New Roman"/>
          <w:sz w:val="28"/>
          <w:szCs w:val="28"/>
        </w:rPr>
        <w:t xml:space="preserve"> — отношение объема выделенного организмом углекислого газа к объему поглощенного за </w:t>
      </w:r>
      <w:r w:rsidRPr="00AA442C">
        <w:rPr>
          <w:rFonts w:ascii="Times New Roman" w:eastAsia="Calibri" w:hAnsi="Times New Roman" w:cs="Times New Roman"/>
          <w:bCs/>
          <w:sz w:val="28"/>
          <w:szCs w:val="28"/>
        </w:rPr>
        <w:t>это</w:t>
      </w:r>
      <w:r w:rsidRPr="00AA442C">
        <w:rPr>
          <w:rFonts w:ascii="Times New Roman" w:eastAsia="Calibri" w:hAnsi="Times New Roman" w:cs="Times New Roman"/>
          <w:sz w:val="28"/>
          <w:szCs w:val="28"/>
        </w:rPr>
        <w:t xml:space="preserve"> же время кислорода.</w:t>
      </w:r>
    </w:p>
    <w:p w:rsidR="008E1EDC" w:rsidRPr="00AA442C" w:rsidRDefault="008E1EDC" w:rsidP="008E1EDC">
      <w:pPr>
        <w:widowControl w:val="0"/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Математическое решение (2 балла):</w:t>
      </w:r>
    </w:p>
    <w:p w:rsidR="008E1EDC" w:rsidRPr="00AA442C" w:rsidRDefault="008E1EDC" w:rsidP="008E1EDC">
      <w:pPr>
        <w:widowControl w:val="0"/>
        <w:numPr>
          <w:ilvl w:val="0"/>
          <w:numId w:val="24"/>
        </w:num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Дыхательный коэффициент определяется по 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формуле: </w:t>
      </w:r>
    </w:p>
    <w:p w:rsidR="008E1EDC" w:rsidRPr="00AA442C" w:rsidRDefault="008E1EDC" w:rsidP="008E1EDC">
      <w:pPr>
        <w:widowControl w:val="0"/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К  =</w:t>
      </w:r>
      <w:proofErr w:type="gramEnd"/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 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val="en-US" w:bidi="ru-RU"/>
        </w:rPr>
        <w:t>V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СО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bidi="ru-RU"/>
        </w:rPr>
        <w:t>2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\ 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val="en-US" w:bidi="ru-RU"/>
        </w:rPr>
        <w:t>V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О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bidi="ru-RU"/>
        </w:rPr>
        <w:t>2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bidi="ru-RU"/>
        </w:rPr>
        <w:t xml:space="preserve">, 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где К - дыхательный коэффициент, 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val="en-US" w:bidi="ru-RU"/>
        </w:rPr>
        <w:t>V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СО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bidi="ru-RU"/>
        </w:rPr>
        <w:t>2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- </w:t>
      </w:r>
      <w:r w:rsidRPr="00AA442C">
        <w:rPr>
          <w:rFonts w:ascii="Times New Roman" w:eastAsia="Calibri" w:hAnsi="Times New Roman" w:cs="Times New Roman"/>
          <w:sz w:val="28"/>
          <w:szCs w:val="28"/>
        </w:rPr>
        <w:t xml:space="preserve">объем выделенного организмом углекислого газа, 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val="en-US" w:bidi="ru-RU"/>
        </w:rPr>
        <w:t>V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О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bidi="ru-RU"/>
        </w:rPr>
        <w:t xml:space="preserve">2 </w:t>
      </w:r>
      <w:r w:rsidRPr="00AA442C">
        <w:rPr>
          <w:rFonts w:ascii="Times New Roman" w:eastAsia="Calibri" w:hAnsi="Times New Roman" w:cs="Times New Roman"/>
          <w:sz w:val="28"/>
          <w:szCs w:val="28"/>
        </w:rPr>
        <w:t xml:space="preserve">- объем поглощенного за </w:t>
      </w:r>
      <w:r w:rsidRPr="00AA442C">
        <w:rPr>
          <w:rFonts w:ascii="Times New Roman" w:eastAsia="Calibri" w:hAnsi="Times New Roman" w:cs="Times New Roman"/>
          <w:bCs/>
          <w:sz w:val="28"/>
          <w:szCs w:val="28"/>
        </w:rPr>
        <w:t>это</w:t>
      </w:r>
      <w:r w:rsidRPr="00AA442C">
        <w:rPr>
          <w:rFonts w:ascii="Times New Roman" w:eastAsia="Calibri" w:hAnsi="Times New Roman" w:cs="Times New Roman"/>
          <w:sz w:val="28"/>
          <w:szCs w:val="28"/>
        </w:rPr>
        <w:t xml:space="preserve"> же время кислорода.</w:t>
      </w:r>
    </w:p>
    <w:p w:rsidR="008E1EDC" w:rsidRPr="00AA442C" w:rsidRDefault="008E1EDC" w:rsidP="008E1EDC">
      <w:pPr>
        <w:widowControl w:val="0"/>
        <w:numPr>
          <w:ilvl w:val="0"/>
          <w:numId w:val="24"/>
        </w:num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bidi="ru-RU"/>
        </w:rPr>
      </w:pPr>
      <w:r w:rsidRPr="00AA442C">
        <w:rPr>
          <w:rFonts w:ascii="Times New Roman" w:eastAsia="Times New Roman" w:hAnsi="Times New Roman" w:cs="Times New Roman"/>
          <w:bCs/>
          <w:sz w:val="28"/>
          <w:szCs w:val="28"/>
          <w:lang w:val="en-US" w:bidi="ru-RU"/>
        </w:rPr>
        <w:t>V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</w:t>
      </w:r>
      <w:proofErr w:type="gramStart"/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СО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bidi="ru-RU"/>
        </w:rPr>
        <w:t xml:space="preserve">2  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=</w:t>
      </w:r>
      <w:proofErr w:type="gramEnd"/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 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val="en-US" w:bidi="ru-RU"/>
        </w:rPr>
        <w:t>V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О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bidi="ru-RU"/>
        </w:rPr>
        <w:t>2   х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К = 53 мг  х 0,6 = 31,8 мг.</w:t>
      </w:r>
    </w:p>
    <w:p w:rsidR="008E1EDC" w:rsidRPr="00AA442C" w:rsidRDefault="008E1EDC" w:rsidP="008E1EDC">
      <w:pPr>
        <w:widowControl w:val="0"/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Ответ :</w:t>
      </w:r>
      <w:proofErr w:type="gramEnd"/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31,8 мг.</w:t>
      </w:r>
    </w:p>
    <w:p w:rsidR="007456CE" w:rsidRDefault="008E1EDC" w:rsidP="008E1E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471C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="007456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br w:type="page"/>
      </w:r>
    </w:p>
    <w:p w:rsidR="008E1EDC" w:rsidRDefault="008E1EDC" w:rsidP="008E1E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AA442C" w:rsidRPr="00471CE2" w:rsidRDefault="008E1EDC" w:rsidP="008E1E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Задание 6. </w:t>
      </w:r>
      <w:r w:rsidR="00AA442C" w:rsidRPr="00471C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(2 балла)</w:t>
      </w:r>
    </w:p>
    <w:p w:rsidR="00AA442C" w:rsidRPr="00AA442C" w:rsidRDefault="00AA442C" w:rsidP="00AA442C">
      <w:pPr>
        <w:widowControl w:val="0"/>
        <w:tabs>
          <w:tab w:val="left" w:pos="575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AA44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Решение:</w:t>
      </w:r>
    </w:p>
    <w:p w:rsidR="00AA442C" w:rsidRPr="00AA442C" w:rsidRDefault="00AA442C" w:rsidP="00AA4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Рассчитываем по формуле: С= 34 · 4 · 900 · 0,25 / 30 · 30 = </w:t>
      </w:r>
      <w:r w:rsidRPr="00AA442C">
        <w:rPr>
          <w:rFonts w:ascii="Times New Roman" w:eastAsia="Times New Roman" w:hAnsi="Times New Roman" w:cs="Times New Roman"/>
          <w:sz w:val="28"/>
          <w:szCs w:val="28"/>
          <w:lang w:eastAsia="ru-RU"/>
        </w:rPr>
        <w:t>34 мкг</w:t>
      </w:r>
    </w:p>
    <w:p w:rsidR="00AA442C" w:rsidRPr="00AA442C" w:rsidRDefault="00AA442C" w:rsidP="00AA442C">
      <w:pPr>
        <w:widowControl w:val="0"/>
        <w:shd w:val="clear" w:color="auto" w:fill="FFFFFF"/>
        <w:tabs>
          <w:tab w:val="left" w:pos="8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Ответ: 34 мкг.</w:t>
      </w:r>
    </w:p>
    <w:p w:rsidR="00AA442C" w:rsidRPr="00AA442C" w:rsidRDefault="00AA442C" w:rsidP="00AA442C">
      <w:pPr>
        <w:widowControl w:val="0"/>
        <w:shd w:val="clear" w:color="auto" w:fill="FFFFFF"/>
        <w:tabs>
          <w:tab w:val="left" w:pos="8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:rsidR="00AA442C" w:rsidRPr="00471CE2" w:rsidRDefault="00AA442C" w:rsidP="00AA442C">
      <w:pPr>
        <w:widowControl w:val="0"/>
        <w:shd w:val="clear" w:color="auto" w:fill="FFFFFF"/>
        <w:tabs>
          <w:tab w:val="left" w:pos="82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471CE2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Задание </w:t>
      </w:r>
      <w:r w:rsidR="008E1EDC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7</w:t>
      </w:r>
      <w:r w:rsidRPr="00471CE2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. (5 балл</w:t>
      </w:r>
      <w:r w:rsidR="007456CE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ов:</w:t>
      </w:r>
      <w:r w:rsidRPr="00471CE2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2 балл определение, 2 балла за математическое </w:t>
      </w:r>
      <w:proofErr w:type="gramStart"/>
      <w:r w:rsidRPr="00471CE2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решение ,</w:t>
      </w:r>
      <w:proofErr w:type="gramEnd"/>
      <w:r w:rsidRPr="00471CE2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1 балл за указание единиц измерения)</w:t>
      </w:r>
    </w:p>
    <w:p w:rsidR="00AA442C" w:rsidRPr="00AA442C" w:rsidRDefault="00AA442C" w:rsidP="00AA442C">
      <w:pPr>
        <w:widowControl w:val="0"/>
        <w:shd w:val="clear" w:color="auto" w:fill="FFFFFF"/>
        <w:tabs>
          <w:tab w:val="left" w:pos="8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Решение: </w:t>
      </w:r>
    </w:p>
    <w:p w:rsidR="00AA442C" w:rsidRPr="00AA442C" w:rsidRDefault="00AA442C" w:rsidP="00AA442C">
      <w:pPr>
        <w:widowControl w:val="0"/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Определение (2 балла) интенсивность фотосинтеза определяется количеством    углекислого газа, усвоенным растением </w:t>
      </w:r>
      <w:r w:rsidRPr="00AA442C">
        <w:rPr>
          <w:rFonts w:ascii="Times New Roman" w:eastAsia="Times New Roman" w:hAnsi="Times New Roman" w:cs="Times New Roman"/>
          <w:bCs/>
          <w:iCs/>
          <w:sz w:val="28"/>
          <w:szCs w:val="28"/>
        </w:rPr>
        <w:t>единицей листовой поверхности за единицу времени.</w:t>
      </w:r>
    </w:p>
    <w:p w:rsidR="00AA442C" w:rsidRPr="00AA442C" w:rsidRDefault="00AA442C" w:rsidP="00AA442C">
      <w:pPr>
        <w:widowControl w:val="0"/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Математическое решение (2 балла):</w:t>
      </w:r>
    </w:p>
    <w:p w:rsidR="00AA442C" w:rsidRPr="00AA442C" w:rsidRDefault="00AA442C" w:rsidP="00AA442C">
      <w:pPr>
        <w:widowControl w:val="0"/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 1 вариант:</w:t>
      </w:r>
    </w:p>
    <w:p w:rsidR="00AA442C" w:rsidRPr="00AA442C" w:rsidRDefault="00AA442C" w:rsidP="00AA442C">
      <w:pPr>
        <w:widowControl w:val="0"/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1)  1,2 дм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bidi="ru-RU"/>
        </w:rPr>
        <w:t>2   -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77 мг </w:t>
      </w:r>
    </w:p>
    <w:p w:rsidR="00AA442C" w:rsidRPr="00AA442C" w:rsidRDefault="00AA442C" w:rsidP="00AA442C">
      <w:pPr>
        <w:widowControl w:val="0"/>
        <w:numPr>
          <w:ilvl w:val="0"/>
          <w:numId w:val="23"/>
        </w:num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bidi="ru-RU"/>
        </w:rPr>
      </w:pP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см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bidi="ru-RU"/>
        </w:rPr>
        <w:t xml:space="preserve">2        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   х- 64,166 мг\ дм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bidi="ru-RU"/>
        </w:rPr>
        <w:t xml:space="preserve">2    </w:t>
      </w:r>
    </w:p>
    <w:p w:rsidR="00AA442C" w:rsidRPr="00AA442C" w:rsidRDefault="00AA442C" w:rsidP="00AA442C">
      <w:pPr>
        <w:widowControl w:val="0"/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bidi="ru-RU"/>
        </w:rPr>
      </w:pPr>
      <w:proofErr w:type="gramStart"/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2)В</w:t>
      </w:r>
      <w:proofErr w:type="gramEnd"/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перерасчете на время    64,166 мг\ дм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bidi="ru-RU"/>
        </w:rPr>
        <w:t xml:space="preserve">2     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\ 10 часов = 6,4166 мг\ дм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bidi="ru-RU"/>
        </w:rPr>
        <w:t xml:space="preserve">2    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за 1 час.</w:t>
      </w:r>
    </w:p>
    <w:p w:rsidR="00AA442C" w:rsidRPr="00AA442C" w:rsidRDefault="00AA442C" w:rsidP="00AA442C">
      <w:pPr>
        <w:widowControl w:val="0"/>
        <w:shd w:val="clear" w:color="auto" w:fill="FFFFFF"/>
        <w:tabs>
          <w:tab w:val="left" w:pos="8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2 вариант: </w:t>
      </w:r>
    </w:p>
    <w:p w:rsidR="00AA442C" w:rsidRPr="00AA442C" w:rsidRDefault="00AA442C" w:rsidP="00AA442C">
      <w:pPr>
        <w:widowControl w:val="0"/>
        <w:numPr>
          <w:ilvl w:val="0"/>
          <w:numId w:val="22"/>
        </w:num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интенсивность фотосинтеза определяется по 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формуле: </w:t>
      </w:r>
      <w:proofErr w:type="gramStart"/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val="en-US" w:bidi="ru-RU"/>
        </w:rPr>
        <w:t>I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 =</w:t>
      </w:r>
      <w:proofErr w:type="gramEnd"/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 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val="en-US" w:bidi="ru-RU"/>
        </w:rPr>
        <w:t>m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\ 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val="en-US" w:bidi="ru-RU"/>
        </w:rPr>
        <w:t>S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х 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val="en-US" w:bidi="ru-RU"/>
        </w:rPr>
        <w:t>t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, 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где 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val="en-US" w:bidi="ru-RU"/>
        </w:rPr>
        <w:t>I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 - интенсивность фотосинтеза,  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val="en-US" w:bidi="ru-RU"/>
        </w:rPr>
        <w:t>m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–масса усвоенного углекислого газа, 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val="en-US" w:bidi="ru-RU"/>
        </w:rPr>
        <w:t>S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- площадь листьев,  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val="en-US" w:bidi="ru-RU"/>
        </w:rPr>
        <w:t>t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- время.</w:t>
      </w:r>
    </w:p>
    <w:p w:rsidR="00AA442C" w:rsidRPr="00AA442C" w:rsidRDefault="00AA442C" w:rsidP="00AA442C">
      <w:pPr>
        <w:widowControl w:val="0"/>
        <w:numPr>
          <w:ilvl w:val="0"/>
          <w:numId w:val="22"/>
        </w:num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bidi="ru-RU"/>
        </w:rPr>
      </w:pPr>
      <w:proofErr w:type="gramStart"/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val="en-US" w:bidi="ru-RU"/>
        </w:rPr>
        <w:t>I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 =</w:t>
      </w:r>
      <w:proofErr w:type="gramEnd"/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 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val="en-US" w:bidi="ru-RU"/>
        </w:rPr>
        <w:t>m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\ 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val="en-US" w:bidi="ru-RU"/>
        </w:rPr>
        <w:t>S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х 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val="en-US" w:bidi="ru-RU"/>
        </w:rPr>
        <w:t>t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= 77 мг \ 1,2 дм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bidi="ru-RU"/>
        </w:rPr>
        <w:t xml:space="preserve">2   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х 10 часов= 6,4166 мг\ дм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bidi="ru-RU"/>
        </w:rPr>
        <w:t xml:space="preserve">2    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за 1 час.</w:t>
      </w:r>
    </w:p>
    <w:p w:rsidR="007A19D9" w:rsidRPr="00AA442C" w:rsidRDefault="00AA442C" w:rsidP="008E1EDC">
      <w:pPr>
        <w:widowControl w:val="0"/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Ответ (1 балл): 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6,4166 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мг\ дм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bidi="ru-RU"/>
        </w:rPr>
        <w:t xml:space="preserve">2    </w:t>
      </w:r>
      <w:r w:rsidRPr="00AA442C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за 1 час (</w:t>
      </w:r>
      <w:r w:rsidRPr="00AA4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около 6,42 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мг\ дм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bidi="ru-RU"/>
        </w:rPr>
        <w:t xml:space="preserve">2    </w:t>
      </w:r>
      <w:r w:rsidRPr="00AA442C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за 1 час)</w:t>
      </w:r>
      <w:r w:rsidRPr="00471CE2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. </w:t>
      </w:r>
    </w:p>
    <w:sectPr w:rsidR="007A19D9" w:rsidRPr="00AA442C" w:rsidSect="006A354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D5F86"/>
    <w:multiLevelType w:val="hybridMultilevel"/>
    <w:tmpl w:val="1BBA0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22BC"/>
    <w:multiLevelType w:val="multilevel"/>
    <w:tmpl w:val="9AB24C9E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0B3D8F"/>
    <w:multiLevelType w:val="hybridMultilevel"/>
    <w:tmpl w:val="667C08FC"/>
    <w:lvl w:ilvl="0" w:tplc="365E0D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A64B8"/>
    <w:multiLevelType w:val="multilevel"/>
    <w:tmpl w:val="4F5857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0F6109"/>
    <w:multiLevelType w:val="multilevel"/>
    <w:tmpl w:val="AAC61A92"/>
    <w:lvl w:ilvl="0">
      <w:start w:val="6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4F4B10"/>
    <w:multiLevelType w:val="multilevel"/>
    <w:tmpl w:val="CCFC5DE2"/>
    <w:lvl w:ilvl="0">
      <w:start w:val="6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E44684F"/>
    <w:multiLevelType w:val="hybridMultilevel"/>
    <w:tmpl w:val="821E24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649EE"/>
    <w:multiLevelType w:val="multilevel"/>
    <w:tmpl w:val="23282EAC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BE33F6"/>
    <w:multiLevelType w:val="multilevel"/>
    <w:tmpl w:val="20269C3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E36EBC"/>
    <w:multiLevelType w:val="hybridMultilevel"/>
    <w:tmpl w:val="6852A044"/>
    <w:lvl w:ilvl="0" w:tplc="4998AB0E">
      <w:start w:val="1"/>
      <w:numFmt w:val="decimal"/>
      <w:lvlText w:val="%1)"/>
      <w:lvlJc w:val="left"/>
      <w:pPr>
        <w:ind w:left="885" w:hanging="525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C0DDE"/>
    <w:multiLevelType w:val="hybridMultilevel"/>
    <w:tmpl w:val="19007A0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7A3872"/>
    <w:multiLevelType w:val="multilevel"/>
    <w:tmpl w:val="78EC5B4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1423705"/>
    <w:multiLevelType w:val="hybridMultilevel"/>
    <w:tmpl w:val="6852A044"/>
    <w:lvl w:ilvl="0" w:tplc="4998AB0E">
      <w:start w:val="1"/>
      <w:numFmt w:val="decimal"/>
      <w:lvlText w:val="%1)"/>
      <w:lvlJc w:val="left"/>
      <w:pPr>
        <w:ind w:left="885" w:hanging="525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FB7697"/>
    <w:multiLevelType w:val="multilevel"/>
    <w:tmpl w:val="AA5E69B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D4503D6"/>
    <w:multiLevelType w:val="hybridMultilevel"/>
    <w:tmpl w:val="80B4DF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E44710"/>
    <w:multiLevelType w:val="hybridMultilevel"/>
    <w:tmpl w:val="254AFA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140086"/>
    <w:multiLevelType w:val="multilevel"/>
    <w:tmpl w:val="7402F21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7F523FC"/>
    <w:multiLevelType w:val="multilevel"/>
    <w:tmpl w:val="80C81794"/>
    <w:lvl w:ilvl="0">
      <w:start w:val="1"/>
      <w:numFmt w:val="upp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D5B3EBE"/>
    <w:multiLevelType w:val="hybridMultilevel"/>
    <w:tmpl w:val="E6C6BEA4"/>
    <w:lvl w:ilvl="0" w:tplc="4998AB0E">
      <w:start w:val="1"/>
      <w:numFmt w:val="decimal"/>
      <w:lvlText w:val="%1)"/>
      <w:lvlJc w:val="left"/>
      <w:pPr>
        <w:ind w:left="885" w:hanging="525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A06AB"/>
    <w:multiLevelType w:val="hybridMultilevel"/>
    <w:tmpl w:val="6852A044"/>
    <w:lvl w:ilvl="0" w:tplc="4998AB0E">
      <w:start w:val="1"/>
      <w:numFmt w:val="decimal"/>
      <w:lvlText w:val="%1)"/>
      <w:lvlJc w:val="left"/>
      <w:pPr>
        <w:ind w:left="885" w:hanging="525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F37EDF"/>
    <w:multiLevelType w:val="hybridMultilevel"/>
    <w:tmpl w:val="821E24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D32A0C"/>
    <w:multiLevelType w:val="hybridMultilevel"/>
    <w:tmpl w:val="1BBA0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49630F"/>
    <w:multiLevelType w:val="multilevel"/>
    <w:tmpl w:val="EB769D7C"/>
    <w:lvl w:ilvl="0">
      <w:start w:val="1"/>
      <w:numFmt w:val="upp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7BFB11A8"/>
    <w:multiLevelType w:val="hybridMultilevel"/>
    <w:tmpl w:val="821E24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A45468"/>
    <w:multiLevelType w:val="multilevel"/>
    <w:tmpl w:val="B04E10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  <w:lvlOverride w:ilvl="0">
      <w:startOverride w:val="6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4"/>
  </w:num>
  <w:num w:numId="5">
    <w:abstractNumId w:val="7"/>
  </w:num>
  <w:num w:numId="6">
    <w:abstractNumId w:val="3"/>
  </w:num>
  <w:num w:numId="7">
    <w:abstractNumId w:val="4"/>
  </w:num>
  <w:num w:numId="8">
    <w:abstractNumId w:val="16"/>
  </w:num>
  <w:num w:numId="9">
    <w:abstractNumId w:val="1"/>
  </w:num>
  <w:num w:numId="10">
    <w:abstractNumId w:val="13"/>
  </w:num>
  <w:num w:numId="11">
    <w:abstractNumId w:val="11"/>
  </w:num>
  <w:num w:numId="12">
    <w:abstractNumId w:val="8"/>
  </w:num>
  <w:num w:numId="13">
    <w:abstractNumId w:val="15"/>
  </w:num>
  <w:num w:numId="14">
    <w:abstractNumId w:val="10"/>
  </w:num>
  <w:num w:numId="15">
    <w:abstractNumId w:val="14"/>
  </w:num>
  <w:num w:numId="16">
    <w:abstractNumId w:val="21"/>
  </w:num>
  <w:num w:numId="17">
    <w:abstractNumId w:val="0"/>
  </w:num>
  <w:num w:numId="18">
    <w:abstractNumId w:val="20"/>
  </w:num>
  <w:num w:numId="19">
    <w:abstractNumId w:val="23"/>
  </w:num>
  <w:num w:numId="20">
    <w:abstractNumId w:val="6"/>
  </w:num>
  <w:num w:numId="21">
    <w:abstractNumId w:val="18"/>
  </w:num>
  <w:num w:numId="22">
    <w:abstractNumId w:val="12"/>
  </w:num>
  <w:num w:numId="23">
    <w:abstractNumId w:val="2"/>
  </w:num>
  <w:num w:numId="24">
    <w:abstractNumId w:val="19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42C"/>
    <w:rsid w:val="00061F20"/>
    <w:rsid w:val="00121D46"/>
    <w:rsid w:val="00184BFA"/>
    <w:rsid w:val="002E7AA7"/>
    <w:rsid w:val="002F4262"/>
    <w:rsid w:val="00377555"/>
    <w:rsid w:val="003C5D6B"/>
    <w:rsid w:val="00471CE2"/>
    <w:rsid w:val="004A4241"/>
    <w:rsid w:val="004F7BAF"/>
    <w:rsid w:val="005C7A06"/>
    <w:rsid w:val="005E4365"/>
    <w:rsid w:val="00613AB0"/>
    <w:rsid w:val="006A3541"/>
    <w:rsid w:val="007047AA"/>
    <w:rsid w:val="007456CE"/>
    <w:rsid w:val="007A19D9"/>
    <w:rsid w:val="007F54B8"/>
    <w:rsid w:val="00817F48"/>
    <w:rsid w:val="0084217E"/>
    <w:rsid w:val="008C00E4"/>
    <w:rsid w:val="008E1EDC"/>
    <w:rsid w:val="00AA442C"/>
    <w:rsid w:val="00AE2B08"/>
    <w:rsid w:val="00C51341"/>
    <w:rsid w:val="00E90411"/>
    <w:rsid w:val="00F8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9E099E-DD26-4B9C-BB2F-0902EE083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A442C"/>
  </w:style>
  <w:style w:type="character" w:customStyle="1" w:styleId="2">
    <w:name w:val="Основной текст (2)_"/>
    <w:basedOn w:val="a0"/>
    <w:link w:val="20"/>
    <w:rsid w:val="00AA442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AA442C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A442C"/>
    <w:pPr>
      <w:widowControl w:val="0"/>
      <w:shd w:val="clear" w:color="auto" w:fill="FFFFFF"/>
      <w:spacing w:before="60" w:after="60" w:line="0" w:lineRule="atLeast"/>
      <w:ind w:hanging="2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AA442C"/>
    <w:pPr>
      <w:widowControl w:val="0"/>
      <w:shd w:val="clear" w:color="auto" w:fill="FFFFFF"/>
      <w:spacing w:before="180" w:after="60" w:line="0" w:lineRule="atLeast"/>
      <w:ind w:hanging="520"/>
    </w:pPr>
    <w:rPr>
      <w:rFonts w:ascii="Calibri" w:eastAsia="Calibri" w:hAnsi="Calibri" w:cs="Calibri"/>
      <w:b/>
      <w:bC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A44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442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A442C"/>
    <w:pPr>
      <w:spacing w:after="160" w:line="259" w:lineRule="auto"/>
      <w:ind w:left="720"/>
      <w:contextualSpacing/>
    </w:pPr>
  </w:style>
  <w:style w:type="paragraph" w:customStyle="1" w:styleId="21">
    <w:name w:val="Основной текст (2)1"/>
    <w:basedOn w:val="a"/>
    <w:rsid w:val="00AA442C"/>
    <w:pPr>
      <w:widowControl w:val="0"/>
      <w:shd w:val="clear" w:color="auto" w:fill="FFFFFF"/>
      <w:spacing w:after="60" w:line="0" w:lineRule="atLeast"/>
      <w:ind w:hanging="280"/>
      <w:jc w:val="both"/>
    </w:pPr>
    <w:rPr>
      <w:rFonts w:ascii="Sylfaen" w:eastAsia="Sylfaen" w:hAnsi="Sylfaen" w:cs="Sylfaen"/>
      <w:color w:val="000000"/>
      <w:lang w:eastAsia="ru-RU" w:bidi="ru-RU"/>
    </w:rPr>
  </w:style>
  <w:style w:type="character" w:customStyle="1" w:styleId="10">
    <w:name w:val="Заголовок №1_"/>
    <w:basedOn w:val="a0"/>
    <w:link w:val="11"/>
    <w:rsid w:val="00AA442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AA442C"/>
    <w:pPr>
      <w:widowControl w:val="0"/>
      <w:shd w:val="clear" w:color="auto" w:fill="FFFFFF"/>
      <w:spacing w:before="240" w:after="240" w:line="0" w:lineRule="atLeast"/>
      <w:ind w:hanging="6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6">
    <w:name w:val="Table Grid"/>
    <w:basedOn w:val="a1"/>
    <w:rsid w:val="00AA44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Exact">
    <w:name w:val="Основной текст (3) Exact"/>
    <w:basedOn w:val="a0"/>
    <w:rsid w:val="00AA44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Exact">
    <w:name w:val="Подпись к картинке Exact"/>
    <w:basedOn w:val="a0"/>
    <w:link w:val="a7"/>
    <w:rsid w:val="00AA442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7">
    <w:name w:val="Подпись к картинке"/>
    <w:basedOn w:val="a"/>
    <w:link w:val="Exact"/>
    <w:rsid w:val="00AA442C"/>
    <w:pPr>
      <w:widowControl w:val="0"/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2">
    <w:name w:val="Основной текст (2) + Не полужирный"/>
    <w:basedOn w:val="2"/>
    <w:rsid w:val="00AA44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styleId="a8">
    <w:name w:val="Emphasis"/>
    <w:basedOn w:val="a0"/>
    <w:uiPriority w:val="20"/>
    <w:qFormat/>
    <w:rsid w:val="00AA442C"/>
    <w:rPr>
      <w:i/>
      <w:iCs/>
    </w:rPr>
  </w:style>
  <w:style w:type="character" w:customStyle="1" w:styleId="ilfuvd">
    <w:name w:val="ilfuvd"/>
    <w:basedOn w:val="a0"/>
    <w:rsid w:val="00AA442C"/>
  </w:style>
  <w:style w:type="character" w:styleId="a9">
    <w:name w:val="Hyperlink"/>
    <w:basedOn w:val="a0"/>
    <w:uiPriority w:val="99"/>
    <w:semiHidden/>
    <w:unhideWhenUsed/>
    <w:rsid w:val="00AA44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Nepidae" TargetMode="External"/><Relationship Id="rId5" Type="http://schemas.openxmlformats.org/officeDocument/2006/relationships/hyperlink" Target="https://ru.wikipedia.org/wiki/Heteropter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Belkomp.BY</cp:lastModifiedBy>
  <cp:revision>21</cp:revision>
  <dcterms:created xsi:type="dcterms:W3CDTF">2018-09-15T15:31:00Z</dcterms:created>
  <dcterms:modified xsi:type="dcterms:W3CDTF">2018-11-11T09:00:00Z</dcterms:modified>
</cp:coreProperties>
</file>